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F" w:rsidRDefault="000A5E5F">
      <w:bookmarkStart w:id="0" w:name="_Toc443901345"/>
    </w:p>
    <w:tbl>
      <w:tblPr>
        <w:tblW w:w="9923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067E5B" w:rsidRPr="00486DB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23" w:type="dxa"/>
            <w:gridSpan w:val="2"/>
            <w:shd w:val="clear" w:color="auto" w:fill="FFFFFF"/>
          </w:tcPr>
          <w:bookmarkEnd w:id="0"/>
          <w:p w:rsidR="00067E5B" w:rsidRPr="00486DBD" w:rsidRDefault="00067E5B" w:rsidP="004669F1">
            <w:pPr>
              <w:overflowPunct/>
              <w:autoSpaceDE/>
              <w:autoSpaceDN/>
              <w:adjustRightInd/>
              <w:spacing w:after="120" w:line="276" w:lineRule="auto"/>
              <w:ind w:left="426"/>
              <w:textAlignment w:val="auto"/>
              <w:rPr>
                <w:rFonts w:ascii="Calibri Light" w:hAnsi="Calibri Light"/>
              </w:rPr>
            </w:pPr>
            <w:r w:rsidRPr="00486DBD">
              <w:rPr>
                <w:rFonts w:ascii="Calibri Light" w:hAnsi="Calibri Light"/>
              </w:rPr>
              <w:t xml:space="preserve">Le questionnaire technique devra être </w:t>
            </w:r>
            <w:r w:rsidRPr="007926AD">
              <w:rPr>
                <w:rFonts w:ascii="Calibri Light" w:hAnsi="Calibri Light"/>
                <w:b/>
                <w:u w:val="single"/>
              </w:rPr>
              <w:t>obligatoirement rempli</w:t>
            </w:r>
            <w:r w:rsidR="00EA08EE" w:rsidRPr="007926AD">
              <w:rPr>
                <w:rFonts w:ascii="Calibri Light" w:hAnsi="Calibri Light"/>
                <w:b/>
                <w:u w:val="single"/>
              </w:rPr>
              <w:t xml:space="preserve"> par le candidat</w:t>
            </w:r>
            <w:r w:rsidR="002F04FC">
              <w:rPr>
                <w:rFonts w:ascii="Calibri Light" w:hAnsi="Calibri Light"/>
                <w:b/>
                <w:u w:val="single"/>
              </w:rPr>
              <w:t>.</w:t>
            </w:r>
            <w:r w:rsidRPr="00486DBD">
              <w:rPr>
                <w:rFonts w:ascii="Calibri Light" w:hAnsi="Calibri Light"/>
              </w:rPr>
              <w:t xml:space="preserve"> </w:t>
            </w:r>
          </w:p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23" w:type="dxa"/>
            <w:gridSpan w:val="2"/>
            <w:shd w:val="pct12" w:color="auto" w:fill="FFFFFF"/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  <w:r w:rsidRPr="00486DBD">
              <w:rPr>
                <w:rFonts w:ascii="Calibri Light" w:hAnsi="Calibri Light"/>
                <w:b/>
                <w:snapToGrid w:val="0"/>
              </w:rPr>
              <w:t>IDENTIFICATION ET EXPLOITATION DU MATERIEL</w:t>
            </w: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23" w:type="dxa"/>
            <w:gridSpan w:val="2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2F04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23" w:type="dxa"/>
            <w:gridSpan w:val="2"/>
          </w:tcPr>
          <w:p w:rsidR="00067E5B" w:rsidRPr="002F04FC" w:rsidRDefault="00B70327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  <w:r w:rsidRPr="002F04FC">
              <w:rPr>
                <w:rFonts w:ascii="Calibri Light" w:hAnsi="Calibri Light"/>
                <w:b/>
                <w:i/>
                <w:snapToGrid w:val="0"/>
              </w:rPr>
              <w:t>Equipement</w:t>
            </w: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Marque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Modèle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Date de la première mise en service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EA08EE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Délai</w:t>
            </w:r>
            <w:r w:rsidR="00067E5B" w:rsidRPr="007926AD">
              <w:rPr>
                <w:rFonts w:ascii="Calibri Light" w:hAnsi="Calibri Light"/>
                <w:snapToGrid w:val="0"/>
              </w:rPr>
              <w:t xml:space="preserve"> de livraison</w:t>
            </w:r>
            <w:r w:rsidRPr="007926AD">
              <w:rPr>
                <w:rFonts w:ascii="Calibri Light" w:hAnsi="Calibri Light"/>
                <w:snapToGrid w:val="0"/>
              </w:rPr>
              <w:t xml:space="preserve"> de l’ensemble des équipements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  <w:tc>
          <w:tcPr>
            <w:tcW w:w="6379" w:type="dxa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2F04F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vAlign w:val="center"/>
          </w:tcPr>
          <w:p w:rsidR="00067E5B" w:rsidRPr="002F04FC" w:rsidRDefault="00067E5B" w:rsidP="00B70327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i/>
                <w:snapToGrid w:val="0"/>
              </w:rPr>
            </w:pPr>
            <w:r w:rsidRPr="002F04FC">
              <w:rPr>
                <w:rFonts w:ascii="Calibri Light" w:hAnsi="Calibri Light"/>
                <w:b/>
                <w:i/>
                <w:snapToGrid w:val="0"/>
              </w:rPr>
              <w:t>F</w:t>
            </w:r>
            <w:r w:rsidR="00B70327" w:rsidRPr="002F04FC">
              <w:rPr>
                <w:rFonts w:ascii="Calibri Light" w:hAnsi="Calibri Light"/>
                <w:b/>
                <w:i/>
                <w:snapToGrid w:val="0"/>
              </w:rPr>
              <w:t>ournisseur</w:t>
            </w:r>
          </w:p>
        </w:tc>
        <w:tc>
          <w:tcPr>
            <w:tcW w:w="6379" w:type="dxa"/>
          </w:tcPr>
          <w:p w:rsidR="00067E5B" w:rsidRPr="002F04FC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Raison sociale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Adresse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  <w:tc>
          <w:tcPr>
            <w:tcW w:w="6379" w:type="dxa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2F04F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</w:tcPr>
          <w:p w:rsidR="00067E5B" w:rsidRPr="002F04FC" w:rsidRDefault="00067E5B" w:rsidP="00B70327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i/>
                <w:snapToGrid w:val="0"/>
              </w:rPr>
            </w:pPr>
            <w:r w:rsidRPr="002F04FC">
              <w:rPr>
                <w:rFonts w:ascii="Calibri Light" w:hAnsi="Calibri Light"/>
                <w:b/>
                <w:i/>
                <w:snapToGrid w:val="0"/>
              </w:rPr>
              <w:t>F</w:t>
            </w:r>
            <w:r w:rsidR="00B70327" w:rsidRPr="002F04FC">
              <w:rPr>
                <w:rFonts w:ascii="Calibri Light" w:hAnsi="Calibri Light"/>
                <w:b/>
                <w:i/>
                <w:snapToGrid w:val="0"/>
              </w:rPr>
              <w:t xml:space="preserve">abricant </w:t>
            </w:r>
          </w:p>
        </w:tc>
        <w:tc>
          <w:tcPr>
            <w:tcW w:w="6379" w:type="dxa"/>
          </w:tcPr>
          <w:p w:rsidR="00067E5B" w:rsidRPr="002F04FC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Lieu de fabrication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</w:tbl>
    <w:p w:rsidR="00067E5B" w:rsidRPr="007926AD" w:rsidRDefault="00067E5B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067E5B" w:rsidRPr="002F04F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vAlign w:val="center"/>
          </w:tcPr>
          <w:p w:rsidR="00067E5B" w:rsidRPr="002F04FC" w:rsidRDefault="00067E5B" w:rsidP="00B70327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i/>
                <w:snapToGrid w:val="0"/>
              </w:rPr>
            </w:pPr>
            <w:r w:rsidRPr="002F04FC">
              <w:rPr>
                <w:rFonts w:ascii="Calibri Light" w:hAnsi="Calibri Light"/>
                <w:b/>
                <w:i/>
                <w:snapToGrid w:val="0"/>
              </w:rPr>
              <w:t>C</w:t>
            </w:r>
            <w:r w:rsidR="00B70327" w:rsidRPr="002F04FC">
              <w:rPr>
                <w:rFonts w:ascii="Calibri Light" w:hAnsi="Calibri Light"/>
                <w:b/>
                <w:i/>
                <w:snapToGrid w:val="0"/>
              </w:rPr>
              <w:t xml:space="preserve">ontact </w:t>
            </w:r>
          </w:p>
        </w:tc>
        <w:tc>
          <w:tcPr>
            <w:tcW w:w="6379" w:type="dxa"/>
          </w:tcPr>
          <w:p w:rsidR="00067E5B" w:rsidRPr="002F04FC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 xml:space="preserve">Nom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Fonction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Téléphone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Portable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  <w:lang w:val="en-GB"/>
              </w:rPr>
            </w:pPr>
            <w:r w:rsidRPr="007926AD">
              <w:rPr>
                <w:rFonts w:ascii="Calibri Light" w:hAnsi="Calibri Light"/>
                <w:snapToGrid w:val="0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  <w:lang w:val="en-GB"/>
              </w:rPr>
            </w:pPr>
          </w:p>
        </w:tc>
      </w:tr>
    </w:tbl>
    <w:p w:rsidR="00067E5B" w:rsidRPr="007926AD" w:rsidRDefault="00067E5B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  <w:lang w:val="en-GB"/>
        </w:rPr>
      </w:pPr>
    </w:p>
    <w:tbl>
      <w:tblPr>
        <w:tblW w:w="9923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067E5B" w:rsidRPr="002F04F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544" w:type="dxa"/>
            <w:vAlign w:val="center"/>
          </w:tcPr>
          <w:p w:rsidR="00067E5B" w:rsidRPr="002F04FC" w:rsidRDefault="00067E5B" w:rsidP="00B70327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i/>
                <w:snapToGrid w:val="0"/>
                <w:lang w:val="en-GB"/>
              </w:rPr>
            </w:pPr>
            <w:r w:rsidRPr="002F04FC">
              <w:rPr>
                <w:rFonts w:ascii="Calibri Light" w:hAnsi="Calibri Light"/>
                <w:b/>
                <w:i/>
                <w:snapToGrid w:val="0"/>
                <w:lang w:val="en-GB"/>
              </w:rPr>
              <w:t>P</w:t>
            </w:r>
            <w:r w:rsidR="00B70327" w:rsidRPr="002F04FC">
              <w:rPr>
                <w:rFonts w:ascii="Calibri Light" w:hAnsi="Calibri Light"/>
                <w:b/>
                <w:i/>
                <w:snapToGrid w:val="0"/>
                <w:lang w:val="en-GB"/>
              </w:rPr>
              <w:t xml:space="preserve">ièces détachées </w:t>
            </w:r>
          </w:p>
        </w:tc>
        <w:tc>
          <w:tcPr>
            <w:tcW w:w="6379" w:type="dxa"/>
          </w:tcPr>
          <w:p w:rsidR="00067E5B" w:rsidRPr="002F04FC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  <w:lang w:val="en-GB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Délais et modalités d'expédition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lastRenderedPageBreak/>
              <w:t>Conditions particulières consenties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Références et prix des pièces détachées à fournir en annexe</w:t>
            </w:r>
            <w:r w:rsidR="00EA08EE" w:rsidRPr="007926AD">
              <w:rPr>
                <w:rFonts w:ascii="Calibri Light" w:hAnsi="Calibri Light"/>
                <w:snapToGrid w:val="0"/>
              </w:rPr>
              <w:t xml:space="preserve"> à ce questionnaire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</w:tbl>
    <w:p w:rsidR="00067E5B" w:rsidRPr="007926AD" w:rsidRDefault="00067E5B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DF0E3A" w:rsidRDefault="00DF0E3A"/>
    <w:p w:rsidR="00B70327" w:rsidRDefault="00B70327"/>
    <w:p w:rsidR="00B70327" w:rsidRDefault="00B70327"/>
    <w:p w:rsidR="002F04FC" w:rsidRDefault="002F04FC"/>
    <w:p w:rsidR="002F04FC" w:rsidRDefault="002F04FC"/>
    <w:p w:rsidR="002F04FC" w:rsidRDefault="002F04FC"/>
    <w:p w:rsidR="00B70327" w:rsidRDefault="00B70327"/>
    <w:p w:rsidR="00B70327" w:rsidRDefault="00B70327"/>
    <w:tbl>
      <w:tblPr>
        <w:tblW w:w="9923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067E5B" w:rsidRPr="00486D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23" w:type="dxa"/>
            <w:gridSpan w:val="2"/>
            <w:shd w:val="pct12" w:color="auto" w:fill="FFFFFF"/>
            <w:vAlign w:val="center"/>
          </w:tcPr>
          <w:p w:rsidR="00067E5B" w:rsidRPr="007E61A1" w:rsidRDefault="00067E5B" w:rsidP="006356D8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snapToGrid w:val="0"/>
              </w:rPr>
            </w:pPr>
            <w:r w:rsidRPr="00486DBD">
              <w:rPr>
                <w:rFonts w:ascii="Calibri Light" w:hAnsi="Calibri Light"/>
              </w:rPr>
              <w:br w:type="page"/>
            </w:r>
            <w:r w:rsidR="0023290B">
              <w:rPr>
                <w:rFonts w:ascii="Calibri Light" w:hAnsi="Calibri Light"/>
                <w:b/>
                <w:snapToGrid w:val="0"/>
              </w:rPr>
              <w:t>FONCTIONNEMENT GENERAL</w:t>
            </w:r>
            <w:r w:rsidR="00E84E42">
              <w:rPr>
                <w:rFonts w:ascii="Calibri Light" w:hAnsi="Calibri Light"/>
                <w:b/>
                <w:snapToGrid w:val="0"/>
              </w:rPr>
              <w:t xml:space="preserve"> </w:t>
            </w:r>
          </w:p>
        </w:tc>
      </w:tr>
      <w:tr w:rsidR="00067E5B" w:rsidRPr="00B70327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67E5B" w:rsidRPr="00B70327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  <w:sz w:val="16"/>
                <w:szCs w:val="16"/>
              </w:rPr>
            </w:pPr>
          </w:p>
        </w:tc>
        <w:tc>
          <w:tcPr>
            <w:tcW w:w="4111" w:type="dxa"/>
          </w:tcPr>
          <w:p w:rsidR="00067E5B" w:rsidRPr="00B70327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  <w:sz w:val="16"/>
                <w:szCs w:val="16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12" w:type="dxa"/>
            <w:tcBorders>
              <w:bottom w:val="single" w:sz="4" w:space="0" w:color="auto"/>
            </w:tcBorders>
          </w:tcPr>
          <w:p w:rsidR="00067E5B" w:rsidRPr="007926A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b/>
                <w:i/>
                <w:snapToGrid w:val="0"/>
              </w:rPr>
            </w:pPr>
            <w:r w:rsidRPr="007926AD">
              <w:rPr>
                <w:rFonts w:ascii="Calibri Light" w:hAnsi="Calibri Light"/>
                <w:b/>
                <w:i/>
                <w:snapToGrid w:val="0"/>
              </w:rPr>
              <w:t>Spécificités générales</w:t>
            </w:r>
          </w:p>
        </w:tc>
        <w:tc>
          <w:tcPr>
            <w:tcW w:w="4111" w:type="dxa"/>
            <w:tcBorders>
              <w:left w:val="nil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Tension d'alimentation en Volts (V)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Protection contre les</w:t>
            </w:r>
            <w:r w:rsidR="00D1249A">
              <w:rPr>
                <w:rFonts w:ascii="Calibri Light" w:hAnsi="Calibri Light"/>
                <w:snapToGrid w:val="0"/>
              </w:rPr>
              <w:t xml:space="preserve"> éclaboussures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Classe et type de protection contre les chocs électriques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Le système doit-il être sous onduleur pour fonctionner ?</w:t>
            </w:r>
          </w:p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Si oui, préciser les modalités.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Temps de mise en route (préchauffage)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5B" w:rsidRPr="00486DBD" w:rsidRDefault="00067E5B" w:rsidP="004669F1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486DBD">
              <w:rPr>
                <w:rFonts w:ascii="Calibri Light" w:hAnsi="Calibri Light"/>
                <w:color w:val="000000"/>
              </w:rPr>
              <w:t>Alimentation électrique/onduleur</w:t>
            </w:r>
          </w:p>
        </w:tc>
        <w:tc>
          <w:tcPr>
            <w:tcW w:w="4111" w:type="dxa"/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486DBD">
              <w:rPr>
                <w:rFonts w:ascii="Calibri Light" w:hAnsi="Calibri Light"/>
                <w:color w:val="000000"/>
              </w:rPr>
              <w:t>Climatisation / ventilation de la pièce</w:t>
            </w:r>
          </w:p>
        </w:tc>
        <w:tc>
          <w:tcPr>
            <w:tcW w:w="4111" w:type="dxa"/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486DBD">
              <w:rPr>
                <w:rFonts w:ascii="Calibri Light" w:hAnsi="Calibri Light"/>
                <w:color w:val="000000"/>
              </w:rPr>
              <w:t>Dégagement de chaleur de l'appareil (oui/non et si oui niveau de dégagement)</w:t>
            </w:r>
          </w:p>
        </w:tc>
        <w:tc>
          <w:tcPr>
            <w:tcW w:w="4111" w:type="dxa"/>
            <w:tcBorders>
              <w:bottom w:val="nil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  <w:tcBorders>
              <w:bottom w:val="single" w:sz="4" w:space="0" w:color="auto"/>
            </w:tcBorders>
          </w:tcPr>
          <w:p w:rsidR="00262492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486DBD">
              <w:rPr>
                <w:rFonts w:ascii="Calibri Light" w:hAnsi="Calibri Light"/>
                <w:color w:val="000000"/>
              </w:rPr>
              <w:t>Niveau sonore (dB)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B7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B70327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  <w:i/>
              </w:rPr>
            </w:pPr>
            <w:r w:rsidRPr="007926AD">
              <w:rPr>
                <w:rFonts w:ascii="Calibri Light" w:hAnsi="Calibri Light"/>
                <w:b/>
                <w:i/>
              </w:rPr>
              <w:t>Utilisation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Préciser les dispositions prévues sur l'appareil pour protéger l'utilisateur et l'environnement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Durée de mise en route (en mn)</w:t>
            </w:r>
          </w:p>
        </w:tc>
        <w:tc>
          <w:tcPr>
            <w:tcW w:w="4111" w:type="dxa"/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lastRenderedPageBreak/>
              <w:t>Temps nécessaire pour l'arrêt (en mn)</w:t>
            </w:r>
          </w:p>
        </w:tc>
        <w:tc>
          <w:tcPr>
            <w:tcW w:w="4111" w:type="dxa"/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B7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7926AD" w:rsidRDefault="00067E5B" w:rsidP="009B04FB">
            <w:pPr>
              <w:overflowPunct/>
              <w:spacing w:line="276" w:lineRule="auto"/>
              <w:textAlignment w:val="auto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B70327" w:rsidRDefault="00067E5B" w:rsidP="004669F1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7926AD" w:rsidRDefault="00EA08EE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  <w:i/>
              </w:rPr>
            </w:pPr>
            <w:r w:rsidRPr="007926AD">
              <w:rPr>
                <w:rFonts w:ascii="Calibri Light" w:hAnsi="Calibri Light"/>
                <w:b/>
                <w:i/>
              </w:rPr>
              <w:t>Maté</w:t>
            </w:r>
            <w:r w:rsidR="0048127C" w:rsidRPr="007926AD">
              <w:rPr>
                <w:rFonts w:ascii="Calibri Light" w:hAnsi="Calibri Light"/>
                <w:b/>
                <w:i/>
              </w:rPr>
              <w:t>riel</w:t>
            </w:r>
            <w:r w:rsidR="00FE37D7" w:rsidRPr="007926AD">
              <w:rPr>
                <w:rFonts w:ascii="Calibri Light" w:hAnsi="Calibri Light"/>
                <w:b/>
                <w:i/>
              </w:rPr>
              <w:t xml:space="preserve"> compatible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  <w:tcBorders>
              <w:right w:val="nil"/>
            </w:tcBorders>
            <w:vAlign w:val="center"/>
          </w:tcPr>
          <w:p w:rsidR="00067E5B" w:rsidRPr="00837762" w:rsidRDefault="0048127C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837762">
              <w:rPr>
                <w:rFonts w:ascii="Calibri Light" w:hAnsi="Calibri Light"/>
              </w:rPr>
              <w:t xml:space="preserve">Tubes </w:t>
            </w:r>
            <w:r w:rsidR="00EA08EE" w:rsidRPr="00837762">
              <w:rPr>
                <w:rFonts w:ascii="Calibri Light" w:hAnsi="Calibri Light"/>
              </w:rPr>
              <w:t xml:space="preserve">longueur </w:t>
            </w:r>
            <w:r w:rsidRPr="00837762">
              <w:rPr>
                <w:rFonts w:ascii="Calibri Light" w:hAnsi="Calibri Light"/>
              </w:rPr>
              <w:t xml:space="preserve">300mm </w:t>
            </w:r>
            <w:r w:rsidR="00EA08EE" w:rsidRPr="00837762">
              <w:rPr>
                <w:rFonts w:ascii="Calibri Light" w:hAnsi="Calibri Light"/>
              </w:rPr>
              <w:t>–</w:t>
            </w:r>
            <w:r w:rsidRPr="00837762">
              <w:rPr>
                <w:rFonts w:ascii="Calibri Light" w:hAnsi="Calibri Light"/>
              </w:rPr>
              <w:t xml:space="preserve"> diam</w:t>
            </w:r>
            <w:r w:rsidR="00EA08EE" w:rsidRPr="00837762">
              <w:rPr>
                <w:rFonts w:ascii="Calibri Light" w:hAnsi="Calibri Light"/>
              </w:rPr>
              <w:t>ètre</w:t>
            </w:r>
            <w:r w:rsidRPr="00837762">
              <w:rPr>
                <w:rFonts w:ascii="Calibri Light" w:hAnsi="Calibri Light"/>
              </w:rPr>
              <w:t xml:space="preserve"> 42mm à collerette</w:t>
            </w:r>
            <w:r w:rsidR="00FE37D7" w:rsidRPr="00837762">
              <w:rPr>
                <w:rFonts w:ascii="Calibri Light" w:hAnsi="Calibri Light"/>
              </w:rPr>
              <w:t xml:space="preserve"> (oui/non)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67E5B" w:rsidRPr="00837762" w:rsidRDefault="0048127C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837762">
              <w:rPr>
                <w:rFonts w:ascii="Calibri Light" w:hAnsi="Calibri Light"/>
              </w:rPr>
              <w:t>Portoirs correspondants aux tubes</w:t>
            </w:r>
            <w:r w:rsidR="00FE37D7" w:rsidRPr="00837762">
              <w:rPr>
                <w:rFonts w:ascii="Calibri Light" w:hAnsi="Calibri Light"/>
              </w:rPr>
              <w:t xml:space="preserve"> (oui/non)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67E5B" w:rsidRPr="00486DB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67E5B" w:rsidRPr="009E2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B" w:rsidRPr="009E2073" w:rsidRDefault="00837762" w:rsidP="00595F93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E2073">
              <w:rPr>
                <w:rFonts w:ascii="Calibri Light" w:hAnsi="Calibri Light"/>
              </w:rPr>
              <w:t xml:space="preserve">Coût associé au changement de </w:t>
            </w:r>
            <w:r w:rsidR="00595F93" w:rsidRPr="009E2073">
              <w:rPr>
                <w:rFonts w:ascii="Calibri Light" w:hAnsi="Calibri Light"/>
              </w:rPr>
              <w:t>6</w:t>
            </w:r>
            <w:r w:rsidRPr="009E2073">
              <w:rPr>
                <w:rFonts w:ascii="Calibri Light" w:hAnsi="Calibri Light"/>
              </w:rPr>
              <w:t xml:space="preserve"> racks (</w:t>
            </w:r>
            <w:r w:rsidR="00595F93" w:rsidRPr="009E2073">
              <w:rPr>
                <w:rFonts w:ascii="Calibri Light" w:hAnsi="Calibri Light"/>
              </w:rPr>
              <w:t>portoirs de minéralisation)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9E2073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067E5B" w:rsidRPr="0048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62" w:rsidRPr="009E2073" w:rsidRDefault="00C17D3A" w:rsidP="00C52C6B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E2073">
              <w:rPr>
                <w:rFonts w:ascii="Calibri Light" w:hAnsi="Calibri Light"/>
              </w:rPr>
              <w:t>Coût</w:t>
            </w:r>
            <w:r w:rsidR="00837762" w:rsidRPr="009E2073">
              <w:rPr>
                <w:rFonts w:ascii="Calibri Light" w:hAnsi="Calibri Light"/>
              </w:rPr>
              <w:t xml:space="preserve"> associé au changement de 200 tubes (si les tubes ne correspondent pas aux tubes utilisés actuellement. (offre tarifaire du candidat concerné en annexe)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5B" w:rsidRPr="009E2073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</w:tbl>
    <w:p w:rsidR="00067E5B" w:rsidRPr="00B70327" w:rsidRDefault="00067E5B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  <w:sz w:val="16"/>
          <w:szCs w:val="16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41442E" w:rsidRPr="00486DB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:rsidR="0041442E" w:rsidRPr="00486DB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  <w:color w:val="000000"/>
              </w:rPr>
            </w:pPr>
            <w:r w:rsidRPr="00486DBD">
              <w:rPr>
                <w:rFonts w:ascii="Calibri Light" w:hAnsi="Calibri Light"/>
                <w:b/>
                <w:color w:val="000000"/>
              </w:rPr>
              <w:t>INFORMATIQUE DE L’ANALYSEUR</w:t>
            </w:r>
          </w:p>
        </w:tc>
      </w:tr>
      <w:tr w:rsidR="0041442E" w:rsidRPr="00B7032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1442E" w:rsidRPr="00B70327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1442E" w:rsidRPr="00B70327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</w:tr>
      <w:tr w:rsidR="0041442E" w:rsidRPr="00486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D1249A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D1249A">
              <w:rPr>
                <w:rFonts w:ascii="Calibri Light" w:hAnsi="Calibri Light"/>
              </w:rPr>
              <w:t>Interfaces utilisateur - analyseur : nombre et nature des écrans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486DB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 xml:space="preserve">Logiciel fourni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3863A8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8" w:rsidRPr="007926AD" w:rsidRDefault="003863A8" w:rsidP="003863A8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Nbre postes informatiques et de logiciels nécessaire pour 2 distillateurs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A8" w:rsidRPr="007926AD" w:rsidRDefault="003863A8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Configuration minimale du PC nécessaire</w:t>
            </w:r>
            <w:r w:rsidR="009267D8" w:rsidRPr="007926AD">
              <w:rPr>
                <w:rFonts w:ascii="Calibri Light" w:hAnsi="Calibri Light"/>
              </w:rPr>
              <w:t xml:space="preserve"> (prérequis techniques)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Interfaces utilisateur - analyseur : connexion possible avec un lims et/ou une balance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 xml:space="preserve">Interfaces utilisateur - analyseur : gestion de la </w:t>
            </w:r>
            <w:r w:rsidR="00EE1044" w:rsidRPr="007926AD">
              <w:rPr>
                <w:rFonts w:ascii="Calibri Light" w:hAnsi="Calibri Light"/>
              </w:rPr>
              <w:t>traç</w:t>
            </w:r>
            <w:r w:rsidRPr="007926AD">
              <w:rPr>
                <w:rFonts w:ascii="Calibri Light" w:hAnsi="Calibri Light"/>
              </w:rPr>
              <w:t>abilité des personnes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Disponibilité des résultats pendant l’analyse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ind w:left="-30" w:firstLine="30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Mémoire de stockage (nature et capacité)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ind w:left="-30" w:firstLine="30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ind w:left="-30" w:firstLine="30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Type de connexions disponibles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41442E" w:rsidRPr="00792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DC12EA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Préciser les possibilités d’archivage des données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2E" w:rsidRPr="007926AD" w:rsidRDefault="0041442E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</w:p>
        </w:tc>
      </w:tr>
    </w:tbl>
    <w:p w:rsidR="00810F04" w:rsidRPr="007926AD" w:rsidRDefault="00810F04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067E5B" w:rsidRPr="007926A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CONDITIONS D'ENTRETIEN (type et temps passé)</w:t>
            </w: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  <w:p w:rsidR="00A75C6A" w:rsidRPr="007926AD" w:rsidRDefault="00A75C6A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Quotidien (en heures)</w:t>
            </w:r>
          </w:p>
          <w:p w:rsidR="00F24F2D" w:rsidRPr="007926AD" w:rsidRDefault="00F24F2D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 xml:space="preserve">Précisez la nature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Hebdomadaire (en heures)</w:t>
            </w:r>
          </w:p>
          <w:p w:rsidR="00F24F2D" w:rsidRPr="007926AD" w:rsidRDefault="00F24F2D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Précisez la nature</w:t>
            </w:r>
          </w:p>
        </w:tc>
        <w:tc>
          <w:tcPr>
            <w:tcW w:w="4111" w:type="dxa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Mensuel (en heures)</w:t>
            </w:r>
          </w:p>
          <w:p w:rsidR="00F24F2D" w:rsidRPr="007926AD" w:rsidRDefault="00F24F2D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lastRenderedPageBreak/>
              <w:t>Précisez la nature</w:t>
            </w:r>
          </w:p>
        </w:tc>
        <w:tc>
          <w:tcPr>
            <w:tcW w:w="4111" w:type="dxa"/>
            <w:tcBorders>
              <w:bottom w:val="nil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Trimestriel (en heures)</w:t>
            </w:r>
          </w:p>
          <w:p w:rsidR="00F24F2D" w:rsidRPr="007926AD" w:rsidRDefault="00F24F2D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Précisez la nature</w:t>
            </w:r>
          </w:p>
        </w:tc>
        <w:tc>
          <w:tcPr>
            <w:tcW w:w="4111" w:type="dxa"/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067E5B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single" w:sz="4" w:space="0" w:color="auto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Délai de remise en route après entretien (en mn)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7E5B" w:rsidRPr="007926AD" w:rsidRDefault="00067E5B" w:rsidP="004669F1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</w:tbl>
    <w:p w:rsidR="00810F04" w:rsidRPr="007926AD" w:rsidRDefault="00810F04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A75C6A" w:rsidRPr="007926AD" w:rsidRDefault="00A75C6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A75C6A" w:rsidRPr="007926AD" w:rsidRDefault="00A75C6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ED6447" w:rsidRPr="007926A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:rsidR="00ED6447" w:rsidRPr="007926AD" w:rsidRDefault="009267D8" w:rsidP="009267D8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 xml:space="preserve">GARANTIE ET </w:t>
            </w:r>
            <w:r w:rsidR="00ED6447" w:rsidRPr="007926AD">
              <w:rPr>
                <w:rFonts w:ascii="Calibri Light" w:hAnsi="Calibri Light"/>
                <w:b/>
              </w:rPr>
              <w:t>M</w:t>
            </w:r>
            <w:r w:rsidRPr="007926AD">
              <w:rPr>
                <w:rFonts w:ascii="Calibri Light" w:hAnsi="Calibri Light"/>
                <w:b/>
              </w:rPr>
              <w:t xml:space="preserve">AINTENANCE </w:t>
            </w:r>
          </w:p>
        </w:tc>
      </w:tr>
      <w:tr w:rsidR="00ED6447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447" w:rsidRPr="007926AD" w:rsidRDefault="00ED6447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  <w:p w:rsidR="00A75C6A" w:rsidRPr="007926AD" w:rsidRDefault="00A75C6A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D6447" w:rsidRPr="007926AD" w:rsidRDefault="00ED6447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9267D8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267D8" w:rsidRPr="007926AD" w:rsidRDefault="009267D8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Conditions de garantie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267D8" w:rsidRPr="007926AD" w:rsidRDefault="009267D8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ED6447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D6447" w:rsidRPr="007926AD" w:rsidRDefault="00ED6447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Durée de garantie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D6447" w:rsidRPr="007926AD" w:rsidRDefault="00ED6447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AC120A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 xml:space="preserve">Pièces concernées par la garantie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AC120A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Pièces à entret</w:t>
            </w:r>
            <w:r w:rsidR="009267D8" w:rsidRPr="007926AD">
              <w:rPr>
                <w:rFonts w:ascii="Calibri Light" w:hAnsi="Calibri Light"/>
              </w:rPr>
              <w:t>enir ou changer régulièrement (préciser</w:t>
            </w:r>
            <w:r w:rsidRPr="007926AD">
              <w:rPr>
                <w:rFonts w:ascii="Calibri Light" w:hAnsi="Calibri Light"/>
              </w:rPr>
              <w:t xml:space="preserve"> la fréquence)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AC120A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Fréquence des interventions</w:t>
            </w:r>
          </w:p>
          <w:p w:rsidR="00AC120A" w:rsidRPr="007926AD" w:rsidRDefault="005C4CF0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Interventions r</w:t>
            </w:r>
            <w:r w:rsidR="00AC120A" w:rsidRPr="007926AD">
              <w:rPr>
                <w:rFonts w:ascii="Calibri Light" w:hAnsi="Calibri Light"/>
              </w:rPr>
              <w:t>éalisables par le laboratoire (oui/non)</w:t>
            </w:r>
          </w:p>
        </w:tc>
        <w:tc>
          <w:tcPr>
            <w:tcW w:w="4111" w:type="dxa"/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AC120A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Précisez l</w:t>
            </w:r>
            <w:r w:rsidR="008C2EF3" w:rsidRPr="007926AD">
              <w:rPr>
                <w:rFonts w:ascii="Calibri Light" w:hAnsi="Calibri Light"/>
              </w:rPr>
              <w:t>e coût</w:t>
            </w:r>
            <w:r w:rsidR="005C4CF0" w:rsidRPr="007926AD">
              <w:rPr>
                <w:rFonts w:ascii="Calibri Light" w:hAnsi="Calibri Light"/>
              </w:rPr>
              <w:t xml:space="preserve"> des pièces détachées en a</w:t>
            </w:r>
            <w:r w:rsidRPr="007926AD">
              <w:rPr>
                <w:rFonts w:ascii="Calibri Light" w:hAnsi="Calibri Light"/>
              </w:rPr>
              <w:t xml:space="preserve">nnexe </w:t>
            </w:r>
            <w:r w:rsidR="005C4CF0" w:rsidRPr="007926AD">
              <w:rPr>
                <w:rFonts w:ascii="Calibri Light" w:hAnsi="Calibri Light"/>
              </w:rPr>
              <w:t>à ce questionnaire</w:t>
            </w:r>
          </w:p>
        </w:tc>
        <w:tc>
          <w:tcPr>
            <w:tcW w:w="4111" w:type="dxa"/>
            <w:tcBorders>
              <w:bottom w:val="nil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AC120A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single" w:sz="4" w:space="0" w:color="auto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Conditions du SAV (ligne téléphonique, assistance)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120A" w:rsidRPr="007926AD" w:rsidRDefault="00AC120A" w:rsidP="004F51CE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ED6447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single" w:sz="4" w:space="0" w:color="auto"/>
            </w:tcBorders>
          </w:tcPr>
          <w:p w:rsidR="00ED6447" w:rsidRPr="00486DBD" w:rsidRDefault="009267D8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7926AD">
              <w:rPr>
                <w:rFonts w:ascii="Calibri Light" w:hAnsi="Calibri Light"/>
              </w:rPr>
              <w:t>Coût</w:t>
            </w:r>
            <w:r w:rsidR="00AC120A" w:rsidRPr="007926AD">
              <w:rPr>
                <w:rFonts w:ascii="Calibri Light" w:hAnsi="Calibri Light"/>
              </w:rPr>
              <w:t xml:space="preserve"> moyen</w:t>
            </w:r>
            <w:r w:rsidR="00AC120A">
              <w:rPr>
                <w:rFonts w:ascii="Calibri Light" w:hAnsi="Calibri Light"/>
                <w:color w:val="000000"/>
              </w:rPr>
              <w:t xml:space="preserve"> du déplacement SAV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6447" w:rsidRPr="00486DBD" w:rsidRDefault="00ED6447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ED6447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single" w:sz="4" w:space="0" w:color="auto"/>
            </w:tcBorders>
          </w:tcPr>
          <w:p w:rsidR="00ED6447" w:rsidRPr="00486DBD" w:rsidRDefault="00AC120A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Délai d’intervention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6447" w:rsidRPr="00486DBD" w:rsidRDefault="00ED6447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</w:tbl>
    <w:p w:rsidR="00351D88" w:rsidRDefault="00351D88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A75C6A" w:rsidRDefault="00A75C6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A75C6A" w:rsidRDefault="00A75C6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351D88" w:rsidRPr="007926A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:rsidR="00351D88" w:rsidRPr="007926AD" w:rsidRDefault="00351D88" w:rsidP="005C4CF0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A</w:t>
            </w:r>
            <w:r w:rsidR="005C4CF0" w:rsidRPr="007926AD">
              <w:rPr>
                <w:rFonts w:ascii="Calibri Light" w:hAnsi="Calibri Light"/>
                <w:b/>
              </w:rPr>
              <w:t xml:space="preserve">SSURANCE QUALITE </w:t>
            </w:r>
          </w:p>
        </w:tc>
      </w:tr>
      <w:tr w:rsidR="00351D88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  <w:p w:rsidR="00A75C6A" w:rsidRPr="007926AD" w:rsidRDefault="00A75C6A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351D88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 xml:space="preserve">Démarche qualité entreprise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351D88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Nature des certificats fournis avec le matériel</w:t>
            </w:r>
          </w:p>
        </w:tc>
        <w:tc>
          <w:tcPr>
            <w:tcW w:w="4111" w:type="dxa"/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351D88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Tests et validation métrologique des différents modules</w:t>
            </w:r>
          </w:p>
        </w:tc>
        <w:tc>
          <w:tcPr>
            <w:tcW w:w="4111" w:type="dxa"/>
            <w:tcBorders>
              <w:bottom w:val="nil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  <w:tr w:rsidR="00351D88" w:rsidRPr="007926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single" w:sz="4" w:space="0" w:color="auto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Assurance qualité du logiciel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51D88" w:rsidRPr="007926AD" w:rsidRDefault="00351D88" w:rsidP="00B30B7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</w:p>
        </w:tc>
      </w:tr>
    </w:tbl>
    <w:p w:rsidR="0041442E" w:rsidRPr="007926AD" w:rsidRDefault="0041442E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351D88" w:rsidRPr="007926AD" w:rsidRDefault="00351D88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A75C6A" w:rsidRDefault="00A75C6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2F04FC" w:rsidRDefault="002F04FC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2F04FC" w:rsidRDefault="002F04FC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2F04FC" w:rsidRPr="007926AD" w:rsidRDefault="002F04FC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A75C6A" w:rsidRPr="007926AD" w:rsidRDefault="00A75C6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351D88" w:rsidRPr="007926AD" w:rsidRDefault="00351D88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44228E" w:rsidRPr="007926A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:rsidR="0044228E" w:rsidRPr="007926AD" w:rsidRDefault="00D06C29" w:rsidP="00CF0F1F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« </w:t>
            </w:r>
            <w:r w:rsidR="0044228E" w:rsidRPr="007926AD">
              <w:rPr>
                <w:rFonts w:ascii="Calibri Light" w:hAnsi="Calibri Light"/>
                <w:b/>
              </w:rPr>
              <w:t>S</w:t>
            </w:r>
            <w:r w:rsidR="00CF0F1F" w:rsidRPr="007926AD">
              <w:rPr>
                <w:rFonts w:ascii="Calibri Light" w:hAnsi="Calibri Light"/>
                <w:b/>
              </w:rPr>
              <w:t>CRUBBER</w:t>
            </w:r>
            <w:r w:rsidRPr="007926AD">
              <w:rPr>
                <w:rFonts w:ascii="Calibri Light" w:hAnsi="Calibri Light"/>
                <w:b/>
              </w:rPr>
              <w:t> »</w:t>
            </w:r>
            <w:r w:rsidR="00CF0F1F" w:rsidRPr="007926AD">
              <w:rPr>
                <w:rFonts w:ascii="Calibri Light" w:hAnsi="Calibri Light"/>
                <w:b/>
              </w:rPr>
              <w:t xml:space="preserve"> </w:t>
            </w:r>
            <w:r w:rsidRPr="007926AD">
              <w:rPr>
                <w:rFonts w:ascii="Calibri Light" w:hAnsi="Calibri Light"/>
                <w:b/>
              </w:rPr>
              <w:t xml:space="preserve"> </w:t>
            </w:r>
            <w:r w:rsidR="00B5634B" w:rsidRPr="007926AD">
              <w:rPr>
                <w:rFonts w:ascii="Calibri Light" w:hAnsi="Calibri Light"/>
                <w:b/>
              </w:rPr>
              <w:t>(s</w:t>
            </w:r>
            <w:r w:rsidRPr="007926AD">
              <w:rPr>
                <w:rFonts w:ascii="Calibri Light" w:hAnsi="Calibri Light"/>
                <w:b/>
              </w:rPr>
              <w:t>ystème de neutralisation des fumées) </w:t>
            </w: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F0F1F" w:rsidRPr="00486DBD" w:rsidRDefault="00CF0F1F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A4631" w:rsidRPr="00486DBD" w:rsidRDefault="007A4631" w:rsidP="00BC27B9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CF0F1F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E84E42" w:rsidRPr="00486DBD" w:rsidRDefault="00CF0F1F" w:rsidP="00E84E42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Encombrement (longueur, largeur, hauteur) (cm)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F0F1F" w:rsidRPr="00486DBD" w:rsidRDefault="00CF0F1F" w:rsidP="00BC27B9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7A4631" w:rsidRPr="00486DBD" w:rsidRDefault="007A4631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Poids (Kg)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4631" w:rsidRPr="00486DBD" w:rsidRDefault="007A4631" w:rsidP="00BC27B9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7A4631" w:rsidRPr="00486DBD" w:rsidRDefault="007A4631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Tension d'alimentation en Volts (V)</w:t>
            </w:r>
          </w:p>
        </w:tc>
        <w:tc>
          <w:tcPr>
            <w:tcW w:w="4111" w:type="dxa"/>
          </w:tcPr>
          <w:p w:rsidR="007A4631" w:rsidRPr="00486DBD" w:rsidRDefault="007A4631" w:rsidP="00BC27B9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7A4631" w:rsidRPr="00486DBD" w:rsidRDefault="007A4631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Système étanchéité  </w:t>
            </w:r>
          </w:p>
        </w:tc>
        <w:tc>
          <w:tcPr>
            <w:tcW w:w="4111" w:type="dxa"/>
            <w:tcBorders>
              <w:bottom w:val="nil"/>
            </w:tcBorders>
          </w:tcPr>
          <w:p w:rsidR="007A4631" w:rsidRPr="00486DBD" w:rsidRDefault="007A4631" w:rsidP="00BC27B9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631" w:rsidRPr="00486DBD" w:rsidRDefault="007A4631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Nombre de cuve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631" w:rsidRPr="00486DBD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631" w:rsidRPr="00486DBD" w:rsidRDefault="007A4631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Nécessite une source d’eau ou indépendant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631" w:rsidRPr="00486DBD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B8129C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29C" w:rsidRPr="00051835" w:rsidRDefault="00B8129C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Taille du vase de condensation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29C" w:rsidRPr="00486DBD" w:rsidRDefault="00B8129C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631" w:rsidRPr="00051835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051835">
              <w:rPr>
                <w:rFonts w:ascii="Calibri Light" w:hAnsi="Calibri Light"/>
                <w:color w:val="000000"/>
              </w:rPr>
              <w:t>Temps de contact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631" w:rsidRPr="00486DBD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31" w:rsidRPr="00051835" w:rsidRDefault="000057A9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Consommation en eau (L/h)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31" w:rsidRPr="00486DBD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</w:tbl>
    <w:p w:rsidR="00CF0F1F" w:rsidRDefault="00CF0F1F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CF0F1F" w:rsidRPr="007926AD" w:rsidRDefault="00CF0F1F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D1249A" w:rsidRPr="007926AD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:rsidR="00D1249A" w:rsidRPr="007926AD" w:rsidRDefault="00D1249A" w:rsidP="00A75C6A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B</w:t>
            </w:r>
            <w:r w:rsidR="00A75C6A" w:rsidRPr="007926AD">
              <w:rPr>
                <w:rFonts w:ascii="Calibri Light" w:hAnsi="Calibri Light"/>
                <w:b/>
              </w:rPr>
              <w:t>LOC MINERALISATION</w:t>
            </w:r>
            <w:r w:rsidR="00E84E42" w:rsidRPr="007926AD">
              <w:rPr>
                <w:rFonts w:ascii="Calibri Light" w:hAnsi="Calibri Light"/>
                <w:b/>
              </w:rPr>
              <w:t xml:space="preserve"> (20 tubes)</w:t>
            </w:r>
          </w:p>
        </w:tc>
      </w:tr>
      <w:tr w:rsidR="00D1249A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1249A" w:rsidRPr="00486DBD" w:rsidRDefault="00D1249A" w:rsidP="00752246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249A" w:rsidRPr="00486DBD" w:rsidRDefault="00D1249A" w:rsidP="00752246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CE50CB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CE50CB" w:rsidRPr="00486DBD" w:rsidRDefault="00CE50CB" w:rsidP="00075CD5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Encombrement (longueur, largeur, hauteur) (cm)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E50CB" w:rsidRPr="00486DBD" w:rsidRDefault="00CE50CB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CE50CB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CE50CB" w:rsidRPr="00486DBD" w:rsidRDefault="00CE50CB" w:rsidP="00075CD5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Poids (Kg)</w:t>
            </w:r>
          </w:p>
        </w:tc>
        <w:tc>
          <w:tcPr>
            <w:tcW w:w="4111" w:type="dxa"/>
          </w:tcPr>
          <w:p w:rsidR="00CE50CB" w:rsidRPr="00486DBD" w:rsidRDefault="00CE50CB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CE50CB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CE50CB" w:rsidRPr="00486DBD" w:rsidRDefault="00CE50CB" w:rsidP="00075CD5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Tension d'alimentation en Volts (V)</w:t>
            </w:r>
          </w:p>
        </w:tc>
        <w:tc>
          <w:tcPr>
            <w:tcW w:w="4111" w:type="dxa"/>
          </w:tcPr>
          <w:p w:rsidR="00CE50CB" w:rsidRPr="00486DBD" w:rsidRDefault="00CE50CB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CE50CB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CE50CB" w:rsidRPr="00237C12" w:rsidRDefault="00AF50B0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Gamme de température</w:t>
            </w:r>
          </w:p>
        </w:tc>
        <w:tc>
          <w:tcPr>
            <w:tcW w:w="4111" w:type="dxa"/>
            <w:tcBorders>
              <w:bottom w:val="nil"/>
            </w:tcBorders>
          </w:tcPr>
          <w:p w:rsidR="00CE50CB" w:rsidRPr="00486DBD" w:rsidRDefault="00CE50CB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AF50B0" w:rsidRPr="009E20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AF50B0" w:rsidRPr="009E2073" w:rsidRDefault="00BE6462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E2073">
              <w:rPr>
                <w:rFonts w:ascii="Calibri Light" w:hAnsi="Calibri Light"/>
              </w:rPr>
              <w:t>Température maximale (°C)</w:t>
            </w:r>
          </w:p>
        </w:tc>
        <w:tc>
          <w:tcPr>
            <w:tcW w:w="4111" w:type="dxa"/>
            <w:tcBorders>
              <w:bottom w:val="nil"/>
            </w:tcBorders>
          </w:tcPr>
          <w:p w:rsidR="00AF50B0" w:rsidRPr="009E2073" w:rsidRDefault="00AF50B0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AF50B0" w:rsidRPr="009E20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AF50B0" w:rsidRPr="009E2073" w:rsidRDefault="00BE6462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B8129C">
              <w:rPr>
                <w:rFonts w:ascii="Calibri Light" w:hAnsi="Calibri Light"/>
                <w:color w:val="000000"/>
              </w:rPr>
              <w:t>Intervalle de température tenu à 375°C</w:t>
            </w:r>
          </w:p>
        </w:tc>
        <w:tc>
          <w:tcPr>
            <w:tcW w:w="4111" w:type="dxa"/>
            <w:tcBorders>
              <w:bottom w:val="nil"/>
            </w:tcBorders>
          </w:tcPr>
          <w:p w:rsidR="00AF50B0" w:rsidRPr="009E2073" w:rsidRDefault="00AF50B0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AF50B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AF50B0" w:rsidRPr="009E2073" w:rsidRDefault="00BE6462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E2073">
              <w:rPr>
                <w:rFonts w:ascii="Calibri Light" w:hAnsi="Calibri Light"/>
              </w:rPr>
              <w:lastRenderedPageBreak/>
              <w:t>Temps de montée en température (de 20°C à 400°C)</w:t>
            </w:r>
          </w:p>
        </w:tc>
        <w:tc>
          <w:tcPr>
            <w:tcW w:w="4111" w:type="dxa"/>
            <w:tcBorders>
              <w:bottom w:val="nil"/>
            </w:tcBorders>
          </w:tcPr>
          <w:p w:rsidR="00AF50B0" w:rsidRPr="00486DBD" w:rsidRDefault="00AF50B0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BE646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BE6462" w:rsidRPr="00237C12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Contrôle du scrubber automatique (oui/non)</w:t>
            </w:r>
          </w:p>
        </w:tc>
        <w:tc>
          <w:tcPr>
            <w:tcW w:w="4111" w:type="dxa"/>
          </w:tcPr>
          <w:p w:rsidR="00BE6462" w:rsidRPr="00486DB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BE646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BE6462" w:rsidRPr="007926A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 w:rsidRPr="007926AD">
              <w:rPr>
                <w:rFonts w:ascii="Calibri Light" w:hAnsi="Calibri Light"/>
                <w:color w:val="000000"/>
              </w:rPr>
              <w:t>Système de programmation</w:t>
            </w:r>
          </w:p>
        </w:tc>
        <w:tc>
          <w:tcPr>
            <w:tcW w:w="4111" w:type="dxa"/>
          </w:tcPr>
          <w:p w:rsidR="00BE6462" w:rsidRPr="00486DB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BE646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2" w:rsidRPr="007926A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Gestion des programmations (sur le système ou via un ordinateur)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2" w:rsidRPr="00486DB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BE646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2" w:rsidRPr="007926A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Programmation de départs différés (oui/non)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2" w:rsidRPr="00486DB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BE646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2" w:rsidRPr="009816FC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816FC">
              <w:rPr>
                <w:rFonts w:ascii="Calibri Light" w:hAnsi="Calibri Light"/>
              </w:rPr>
              <w:t>Système pour lever les tubes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62" w:rsidRPr="00486DBD" w:rsidRDefault="00BE6462" w:rsidP="004D7C1A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</w:tbl>
    <w:p w:rsidR="009463CD" w:rsidRDefault="009463CD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CF0F1F" w:rsidRDefault="00CF0F1F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BE6462" w:rsidRDefault="00BE6462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D1249A" w:rsidRPr="00486DBD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:rsidR="00D1249A" w:rsidRPr="007926AD" w:rsidRDefault="00D1249A" w:rsidP="00CF0F1F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P</w:t>
            </w:r>
            <w:r w:rsidR="00CF0F1F" w:rsidRPr="007926AD">
              <w:rPr>
                <w:rFonts w:ascii="Calibri Light" w:hAnsi="Calibri Light"/>
                <w:b/>
              </w:rPr>
              <w:t>ASSEUR</w:t>
            </w:r>
            <w:r w:rsidR="00E84E42" w:rsidRPr="007926AD">
              <w:rPr>
                <w:rFonts w:ascii="Calibri Light" w:hAnsi="Calibri Light"/>
                <w:b/>
              </w:rPr>
              <w:t xml:space="preserve"> (20 tubes)</w:t>
            </w:r>
          </w:p>
        </w:tc>
      </w:tr>
      <w:tr w:rsidR="00D1249A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1249A" w:rsidRPr="007926AD" w:rsidRDefault="00D1249A" w:rsidP="00752246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249A" w:rsidRPr="00486DBD" w:rsidRDefault="00D1249A" w:rsidP="00752246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0247B2" w:rsidRPr="007926AD" w:rsidRDefault="000247B2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Encombrement (longueur, largeur, hauteur) (cm)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247B2" w:rsidRPr="007926AD" w:rsidRDefault="000247B2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Poids (Kg)</w:t>
            </w:r>
          </w:p>
        </w:tc>
        <w:tc>
          <w:tcPr>
            <w:tcW w:w="4111" w:type="dxa"/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247B2" w:rsidRPr="007926AD" w:rsidRDefault="000247B2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Tension d'alimentation en Volts (V)</w:t>
            </w:r>
          </w:p>
        </w:tc>
        <w:tc>
          <w:tcPr>
            <w:tcW w:w="4111" w:type="dxa"/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247B2" w:rsidRPr="009463C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463CD">
              <w:rPr>
                <w:rFonts w:ascii="Calibri Light" w:hAnsi="Calibri Light"/>
              </w:rPr>
              <w:t>Type de mouvement mécanique (tige, bras articulé)</w:t>
            </w:r>
          </w:p>
        </w:tc>
        <w:tc>
          <w:tcPr>
            <w:tcW w:w="4111" w:type="dxa"/>
            <w:tcBorders>
              <w:bottom w:val="nil"/>
            </w:tcBorders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247B2" w:rsidRPr="009816FC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/>
              </w:rPr>
              <w:t>Nombre de positions pour tubes sur le passeur</w:t>
            </w:r>
          </w:p>
        </w:tc>
        <w:tc>
          <w:tcPr>
            <w:tcW w:w="4111" w:type="dxa"/>
            <w:tcBorders>
              <w:bottom w:val="nil"/>
            </w:tcBorders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247B2" w:rsidRDefault="000247B2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463CD">
              <w:rPr>
                <w:rFonts w:ascii="Calibri Light" w:hAnsi="Calibri Light"/>
              </w:rPr>
              <w:t>Transfert de l’échantillon</w:t>
            </w:r>
          </w:p>
          <w:p w:rsidR="000247B2" w:rsidRPr="009463CD" w:rsidRDefault="000247B2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 oui, préciser l’efficacité du transfert</w:t>
            </w:r>
          </w:p>
        </w:tc>
        <w:tc>
          <w:tcPr>
            <w:tcW w:w="4111" w:type="dxa"/>
            <w:tcBorders>
              <w:bottom w:val="nil"/>
            </w:tcBorders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247B2" w:rsidRPr="009816FC" w:rsidRDefault="000247B2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816FC">
              <w:rPr>
                <w:rFonts w:ascii="Calibri Light" w:hAnsi="Calibri Light"/>
              </w:rPr>
              <w:t>Intégra</w:t>
            </w:r>
            <w:r>
              <w:rPr>
                <w:rFonts w:ascii="Calibri Light" w:hAnsi="Calibri Light"/>
              </w:rPr>
              <w:t>tion des tubes ou du rack direc</w:t>
            </w:r>
            <w:r w:rsidRPr="009816FC">
              <w:rPr>
                <w:rFonts w:ascii="Calibri Light" w:hAnsi="Calibri Light"/>
              </w:rPr>
              <w:t>tement</w:t>
            </w:r>
          </w:p>
        </w:tc>
        <w:tc>
          <w:tcPr>
            <w:tcW w:w="4111" w:type="dxa"/>
          </w:tcPr>
          <w:p w:rsidR="000247B2" w:rsidRPr="00486DBD" w:rsidRDefault="000247B2" w:rsidP="00752246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</w:tbl>
    <w:p w:rsidR="00051835" w:rsidRDefault="00051835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051835" w:rsidRDefault="00051835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2F04FC" w:rsidRDefault="002F04FC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2F04FC" w:rsidRDefault="002F04FC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85452B" w:rsidRDefault="0085452B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p w:rsidR="0085452B" w:rsidRDefault="0085452B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:rsidR="003863A8" w:rsidRPr="007926AD" w:rsidRDefault="003863A8" w:rsidP="008D2D09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</w:rPr>
            </w:pPr>
            <w:r w:rsidRPr="007926AD">
              <w:rPr>
                <w:rFonts w:ascii="Calibri Light" w:hAnsi="Calibri Light"/>
                <w:b/>
              </w:rPr>
              <w:t>PASSEUR (</w:t>
            </w:r>
            <w:r>
              <w:rPr>
                <w:rFonts w:ascii="Calibri Light" w:hAnsi="Calibri Light"/>
                <w:b/>
              </w:rPr>
              <w:t xml:space="preserve">capacité supérieure à </w:t>
            </w:r>
            <w:r w:rsidRPr="007926AD">
              <w:rPr>
                <w:rFonts w:ascii="Calibri Light" w:hAnsi="Calibri Light"/>
                <w:b/>
              </w:rPr>
              <w:t>20 tubes</w:t>
            </w:r>
            <w:r>
              <w:rPr>
                <w:rFonts w:ascii="Calibri Light" w:hAnsi="Calibri Light"/>
                <w:b/>
              </w:rPr>
              <w:t xml:space="preserve">, </w:t>
            </w:r>
            <w:r w:rsidR="00366C91" w:rsidRPr="008D2D09">
              <w:rPr>
                <w:rFonts w:ascii="Calibri Light" w:hAnsi="Calibri Light"/>
                <w:b/>
              </w:rPr>
              <w:t>en option pour la tranche 2</w:t>
            </w:r>
            <w:r w:rsidRPr="007926AD">
              <w:rPr>
                <w:rFonts w:ascii="Calibri Light" w:hAnsi="Calibri Light"/>
                <w:b/>
              </w:rPr>
              <w:t>)</w:t>
            </w: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863A8" w:rsidRPr="007926AD" w:rsidRDefault="003863A8" w:rsidP="00272655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863A8" w:rsidRPr="00486DBD" w:rsidRDefault="003863A8" w:rsidP="00272655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3863A8" w:rsidRPr="007926AD" w:rsidRDefault="003863A8" w:rsidP="00272655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Encombrement (longueur, largeur, hauteur) (cm)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3863A8" w:rsidRPr="007926AD" w:rsidRDefault="003863A8" w:rsidP="00272655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Poids (Kg)</w:t>
            </w:r>
          </w:p>
        </w:tc>
        <w:tc>
          <w:tcPr>
            <w:tcW w:w="4111" w:type="dxa"/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3863A8" w:rsidRPr="007926AD" w:rsidRDefault="003863A8" w:rsidP="00272655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7926AD">
              <w:rPr>
                <w:rFonts w:ascii="Calibri Light" w:hAnsi="Calibri Light"/>
                <w:snapToGrid w:val="0"/>
              </w:rPr>
              <w:t>Tension d'alimentation en Volts (V)</w:t>
            </w:r>
          </w:p>
        </w:tc>
        <w:tc>
          <w:tcPr>
            <w:tcW w:w="4111" w:type="dxa"/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3863A8" w:rsidRPr="009463C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463CD">
              <w:rPr>
                <w:rFonts w:ascii="Calibri Light" w:hAnsi="Calibri Light"/>
              </w:rPr>
              <w:lastRenderedPageBreak/>
              <w:t>Type de mouvement mécanique (tige, bras articulé)</w:t>
            </w:r>
          </w:p>
        </w:tc>
        <w:tc>
          <w:tcPr>
            <w:tcW w:w="4111" w:type="dxa"/>
            <w:tcBorders>
              <w:bottom w:val="nil"/>
            </w:tcBorders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3863A8" w:rsidRPr="009816FC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/>
              </w:rPr>
              <w:t>Nombre de positions pour tubes sur le passeur</w:t>
            </w:r>
          </w:p>
        </w:tc>
        <w:tc>
          <w:tcPr>
            <w:tcW w:w="4111" w:type="dxa"/>
            <w:tcBorders>
              <w:bottom w:val="nil"/>
            </w:tcBorders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3863A8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463CD">
              <w:rPr>
                <w:rFonts w:ascii="Calibri Light" w:hAnsi="Calibri Light"/>
              </w:rPr>
              <w:t>Transfert de l’échantillon</w:t>
            </w:r>
          </w:p>
          <w:p w:rsidR="003863A8" w:rsidRPr="009463C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 oui, préciser l’efficacité du transfert</w:t>
            </w:r>
          </w:p>
        </w:tc>
        <w:tc>
          <w:tcPr>
            <w:tcW w:w="4111" w:type="dxa"/>
            <w:tcBorders>
              <w:bottom w:val="nil"/>
            </w:tcBorders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3863A8" w:rsidRPr="00486DBD" w:rsidTr="002726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3863A8" w:rsidRPr="009816FC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9816FC">
              <w:rPr>
                <w:rFonts w:ascii="Calibri Light" w:hAnsi="Calibri Light"/>
              </w:rPr>
              <w:t>Intégra</w:t>
            </w:r>
            <w:r>
              <w:rPr>
                <w:rFonts w:ascii="Calibri Light" w:hAnsi="Calibri Light"/>
              </w:rPr>
              <w:t>tion des tubes ou du rack direc</w:t>
            </w:r>
            <w:r w:rsidRPr="009816FC">
              <w:rPr>
                <w:rFonts w:ascii="Calibri Light" w:hAnsi="Calibri Light"/>
              </w:rPr>
              <w:t>tement</w:t>
            </w:r>
          </w:p>
        </w:tc>
        <w:tc>
          <w:tcPr>
            <w:tcW w:w="4111" w:type="dxa"/>
          </w:tcPr>
          <w:p w:rsidR="003863A8" w:rsidRPr="00486DBD" w:rsidRDefault="003863A8" w:rsidP="0027265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</w:tbl>
    <w:p w:rsidR="00CF0F1F" w:rsidRDefault="00CF0F1F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051835" w:rsidRPr="00486DBD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:rsidR="00051835" w:rsidRPr="00486DBD" w:rsidRDefault="00051835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b/>
                <w:color w:val="000000"/>
              </w:rPr>
            </w:pPr>
            <w:r>
              <w:rPr>
                <w:rFonts w:ascii="Calibri Light" w:hAnsi="Calibri Light"/>
                <w:b/>
                <w:color w:val="000000"/>
              </w:rPr>
              <w:t>DISTILLATEUR</w:t>
            </w:r>
          </w:p>
        </w:tc>
      </w:tr>
      <w:tr w:rsidR="00051835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1835" w:rsidRPr="00486DBD" w:rsidRDefault="00051835" w:rsidP="00075CD5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1835" w:rsidRPr="00486DBD" w:rsidRDefault="00051835" w:rsidP="00075CD5">
            <w:pPr>
              <w:overflowPunct/>
              <w:spacing w:line="276" w:lineRule="auto"/>
              <w:jc w:val="right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</w:tcBorders>
          </w:tcPr>
          <w:p w:rsidR="000247B2" w:rsidRPr="00486DBD" w:rsidRDefault="000247B2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Encombrement (longueur, largeur, hauteur) (cm)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247B2" w:rsidRPr="00486DBD" w:rsidRDefault="000247B2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247B2" w:rsidRPr="00486DBD" w:rsidRDefault="000247B2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Poids (Kg)</w:t>
            </w:r>
          </w:p>
        </w:tc>
        <w:tc>
          <w:tcPr>
            <w:tcW w:w="4111" w:type="dxa"/>
          </w:tcPr>
          <w:p w:rsidR="000247B2" w:rsidRPr="00486DBD" w:rsidRDefault="000247B2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0247B2" w:rsidRPr="00486DBD" w:rsidRDefault="000247B2" w:rsidP="00AB266C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 Light" w:hAnsi="Calibri Light"/>
                <w:snapToGrid w:val="0"/>
              </w:rPr>
            </w:pPr>
            <w:r w:rsidRPr="00486DBD">
              <w:rPr>
                <w:rFonts w:ascii="Calibri Light" w:hAnsi="Calibri Light"/>
                <w:snapToGrid w:val="0"/>
              </w:rPr>
              <w:t>Tension d'alimentation en Volts (V)</w:t>
            </w:r>
          </w:p>
        </w:tc>
        <w:tc>
          <w:tcPr>
            <w:tcW w:w="4111" w:type="dxa"/>
          </w:tcPr>
          <w:p w:rsidR="000247B2" w:rsidRPr="00486DBD" w:rsidRDefault="000247B2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247B2" w:rsidRPr="00051835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Utilisation d’un logiciel spécifique ou gestion sur interface</w:t>
            </w:r>
          </w:p>
        </w:tc>
        <w:tc>
          <w:tcPr>
            <w:tcW w:w="4111" w:type="dxa"/>
            <w:tcBorders>
              <w:bottom w:val="nil"/>
            </w:tcBorders>
          </w:tcPr>
          <w:p w:rsidR="000247B2" w:rsidRPr="00486DBD" w:rsidRDefault="000247B2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0247B2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0247B2" w:rsidRPr="00486DBD" w:rsidRDefault="007A4631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Si logiciel spécifique, préciser lequel</w:t>
            </w:r>
          </w:p>
        </w:tc>
        <w:tc>
          <w:tcPr>
            <w:tcW w:w="4111" w:type="dxa"/>
            <w:tcBorders>
              <w:bottom w:val="nil"/>
            </w:tcBorders>
          </w:tcPr>
          <w:p w:rsidR="000247B2" w:rsidRPr="00486DBD" w:rsidRDefault="000247B2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7A4631" w:rsidRPr="00486DBD" w:rsidRDefault="007A4631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Visibilité de la colonne de distillation</w:t>
            </w:r>
          </w:p>
        </w:tc>
        <w:tc>
          <w:tcPr>
            <w:tcW w:w="4111" w:type="dxa"/>
            <w:tcBorders>
              <w:bottom w:val="nil"/>
            </w:tcBorders>
          </w:tcPr>
          <w:p w:rsidR="007A4631" w:rsidRPr="00486DBD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7A4631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7A4631" w:rsidRPr="00237C12" w:rsidRDefault="007A4631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237C12">
              <w:rPr>
                <w:rFonts w:ascii="Calibri Light" w:hAnsi="Calibri Light"/>
              </w:rPr>
              <w:t xml:space="preserve">Programmation </w:t>
            </w:r>
            <w:r w:rsidR="00D80AE0">
              <w:rPr>
                <w:rFonts w:ascii="Calibri Light" w:hAnsi="Calibri Light"/>
              </w:rPr>
              <w:t>(oui/non)</w:t>
            </w:r>
          </w:p>
        </w:tc>
        <w:tc>
          <w:tcPr>
            <w:tcW w:w="4111" w:type="dxa"/>
            <w:tcBorders>
              <w:bottom w:val="nil"/>
            </w:tcBorders>
          </w:tcPr>
          <w:p w:rsidR="007A4631" w:rsidRPr="00486DBD" w:rsidRDefault="007A4631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nil"/>
            </w:tcBorders>
          </w:tcPr>
          <w:p w:rsidR="00D80AE0" w:rsidRPr="00D80AE0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D80AE0">
              <w:rPr>
                <w:rFonts w:ascii="Calibri Light" w:hAnsi="Calibri Light"/>
              </w:rPr>
              <w:t>Nombre de méthodes disponibles en ligne</w:t>
            </w:r>
          </w:p>
        </w:tc>
        <w:tc>
          <w:tcPr>
            <w:tcW w:w="4111" w:type="dxa"/>
            <w:tcBorders>
              <w:bottom w:val="nil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051835">
              <w:rPr>
                <w:rFonts w:ascii="Calibri Light" w:hAnsi="Calibri Light"/>
              </w:rPr>
              <w:t>Type d’interface</w:t>
            </w:r>
          </w:p>
        </w:tc>
        <w:tc>
          <w:tcPr>
            <w:tcW w:w="4111" w:type="dxa"/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051835">
              <w:rPr>
                <w:rFonts w:ascii="Calibri Light" w:hAnsi="Calibri Light"/>
              </w:rPr>
              <w:t>Visibilité des résultats pendant le fonctionnement de l’appareil</w:t>
            </w:r>
          </w:p>
        </w:tc>
        <w:tc>
          <w:tcPr>
            <w:tcW w:w="4111" w:type="dxa"/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bottom w:val="single" w:sz="4" w:space="0" w:color="auto"/>
            </w:tcBorders>
          </w:tcPr>
          <w:p w:rsidR="00D80AE0" w:rsidRPr="009816FC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Temps d’analyse moyen</w:t>
            </w:r>
            <w:r w:rsidRPr="009816FC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9816FC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Titration automatique  (oui/non)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9816FC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Type de titration (colorimétrique, potentiométrique)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7926AD" w:rsidRDefault="007009FE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 w:rsidRPr="007926AD">
              <w:rPr>
                <w:rFonts w:ascii="Calibri Light" w:hAnsi="Calibri Light"/>
              </w:rPr>
              <w:t>Rendement de titration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9816FC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Système de stockage des réactifs (soude, acide borique, eau) inclus (oui/non)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Réglage de la puissance de vapeur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Usage en automatique avec un passeur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Usage en manuel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Connexion à un lims (oui/non)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  <w:tr w:rsidR="00D80AE0" w:rsidRPr="00486D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051835" w:rsidRDefault="00D80AE0" w:rsidP="00AB266C">
            <w:pPr>
              <w:overflowPunct/>
              <w:spacing w:line="276" w:lineRule="auto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Connexion à une imprimante  (oui/non)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486DBD" w:rsidRDefault="00D80AE0" w:rsidP="00075CD5">
            <w:pPr>
              <w:overflowPunct/>
              <w:spacing w:line="276" w:lineRule="auto"/>
              <w:textAlignment w:val="auto"/>
              <w:rPr>
                <w:rFonts w:ascii="Calibri Light" w:hAnsi="Calibri Light"/>
                <w:color w:val="000000"/>
              </w:rPr>
            </w:pPr>
          </w:p>
        </w:tc>
      </w:tr>
    </w:tbl>
    <w:p w:rsidR="00D1249A" w:rsidRPr="00486DBD" w:rsidRDefault="00D1249A" w:rsidP="004669F1">
      <w:pPr>
        <w:overflowPunct/>
        <w:autoSpaceDE/>
        <w:autoSpaceDN/>
        <w:adjustRightInd/>
        <w:spacing w:line="276" w:lineRule="auto"/>
        <w:textAlignment w:val="auto"/>
        <w:rPr>
          <w:rFonts w:ascii="Calibri Light" w:hAnsi="Calibri Light"/>
        </w:rPr>
      </w:pPr>
      <w:bookmarkStart w:id="1" w:name="_GoBack"/>
      <w:bookmarkEnd w:id="1"/>
    </w:p>
    <w:p w:rsidR="00067E5B" w:rsidRPr="00486DBD" w:rsidRDefault="00067E5B" w:rsidP="004669F1">
      <w:pPr>
        <w:spacing w:line="276" w:lineRule="auto"/>
        <w:rPr>
          <w:rFonts w:ascii="Calibri Light" w:hAnsi="Calibri Light" w:cs="Arial"/>
        </w:rPr>
      </w:pPr>
    </w:p>
    <w:sectPr w:rsidR="00067E5B" w:rsidRPr="00486DBD" w:rsidSect="00D5560A">
      <w:headerReference w:type="default" r:id="rId7"/>
      <w:footerReference w:type="default" r:id="rId8"/>
      <w:pgSz w:w="11907" w:h="16840" w:code="9"/>
      <w:pgMar w:top="1134" w:right="1418" w:bottom="1134" w:left="1418" w:header="454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2F" w:rsidRDefault="00CA6C2F">
      <w:r>
        <w:separator/>
      </w:r>
    </w:p>
  </w:endnote>
  <w:endnote w:type="continuationSeparator" w:id="0">
    <w:p w:rsidR="00CA6C2F" w:rsidRDefault="00CA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860"/>
      <w:gridCol w:w="992"/>
    </w:tblGrid>
    <w:tr w:rsidR="00F646CA" w:rsidRPr="008D2D09" w:rsidTr="002F04FC">
      <w:tblPrEx>
        <w:tblCellMar>
          <w:top w:w="0" w:type="dxa"/>
          <w:bottom w:w="0" w:type="dxa"/>
        </w:tblCellMar>
      </w:tblPrEx>
      <w:trPr>
        <w:trHeight w:val="568"/>
      </w:trPr>
      <w:tc>
        <w:tcPr>
          <w:tcW w:w="8860" w:type="dxa"/>
        </w:tcPr>
        <w:p w:rsidR="00B9403A" w:rsidRPr="008D2D09" w:rsidRDefault="00B9403A" w:rsidP="00B9403A">
          <w:pPr>
            <w:spacing w:line="184" w:lineRule="exact"/>
            <w:ind w:left="20"/>
            <w:rPr>
              <w:rFonts w:ascii="Calibri Light" w:eastAsia="Calibri Light" w:hAnsi="Calibri Light" w:cs="Calibri Light"/>
              <w:sz w:val="16"/>
              <w:szCs w:val="16"/>
            </w:rPr>
          </w:pPr>
          <w:r w:rsidRPr="008D2D09">
            <w:rPr>
              <w:rFonts w:ascii="Calibri Light" w:eastAsia="Calibri Light" w:hAnsi="Calibri Light" w:cs="Calibri Light"/>
              <w:sz w:val="16"/>
              <w:szCs w:val="16"/>
            </w:rPr>
            <w:t>A</w:t>
          </w:r>
          <w:r w:rsidRPr="008D2D09">
            <w:rPr>
              <w:rFonts w:ascii="Calibri Light" w:eastAsia="Calibri Light" w:hAnsi="Calibri Light" w:cs="Calibri Light"/>
              <w:spacing w:val="-1"/>
              <w:sz w:val="16"/>
              <w:szCs w:val="16"/>
            </w:rPr>
            <w:t>ff</w:t>
          </w:r>
          <w:r w:rsidRPr="008D2D09">
            <w:rPr>
              <w:rFonts w:ascii="Calibri Light" w:eastAsia="Calibri Light" w:hAnsi="Calibri Light" w:cs="Calibri Light"/>
              <w:spacing w:val="1"/>
              <w:sz w:val="16"/>
              <w:szCs w:val="16"/>
            </w:rPr>
            <w:t>a</w:t>
          </w:r>
          <w:r w:rsidRPr="008D2D09">
            <w:rPr>
              <w:rFonts w:ascii="Calibri Light" w:eastAsia="Calibri Light" w:hAnsi="Calibri Light" w:cs="Calibri Light"/>
              <w:sz w:val="16"/>
              <w:szCs w:val="16"/>
            </w:rPr>
            <w:t>i</w:t>
          </w:r>
          <w:r w:rsidRPr="008D2D09">
            <w:rPr>
              <w:rFonts w:ascii="Calibri Light" w:eastAsia="Calibri Light" w:hAnsi="Calibri Light" w:cs="Calibri Light"/>
              <w:spacing w:val="-1"/>
              <w:sz w:val="16"/>
              <w:szCs w:val="16"/>
            </w:rPr>
            <w:t>r</w:t>
          </w:r>
          <w:r w:rsidRPr="008D2D09">
            <w:rPr>
              <w:rFonts w:ascii="Calibri Light" w:eastAsia="Calibri Light" w:hAnsi="Calibri Light" w:cs="Calibri Light"/>
              <w:sz w:val="16"/>
              <w:szCs w:val="16"/>
            </w:rPr>
            <w:t>e</w:t>
          </w:r>
          <w:r w:rsidRPr="008D2D09">
            <w:rPr>
              <w:spacing w:val="-5"/>
              <w:sz w:val="16"/>
              <w:szCs w:val="16"/>
            </w:rPr>
            <w:t xml:space="preserve"> </w:t>
          </w:r>
          <w:r w:rsidRPr="008D2D09">
            <w:rPr>
              <w:rFonts w:ascii="Calibri Light" w:eastAsia="Calibri Light" w:hAnsi="Calibri Light" w:cs="Calibri Light"/>
              <w:sz w:val="16"/>
              <w:szCs w:val="16"/>
            </w:rPr>
            <w:t>n°2018-16F13-015 – Acquisition de 2 analyseurs d’azote et d’un minéralisateur pour l’environnement</w:t>
          </w:r>
        </w:p>
        <w:p w:rsidR="00B9403A" w:rsidRPr="008D2D09" w:rsidRDefault="00B9403A" w:rsidP="00B9403A">
          <w:pPr>
            <w:spacing w:before="4"/>
            <w:ind w:left="20"/>
            <w:rPr>
              <w:rFonts w:ascii="Calibri Light" w:eastAsia="Calibri Light" w:hAnsi="Calibri Light" w:cs="Calibri Light"/>
              <w:sz w:val="14"/>
              <w:szCs w:val="14"/>
            </w:rPr>
          </w:pPr>
          <w:r w:rsidRPr="008D2D09">
            <w:rPr>
              <w:rFonts w:ascii="Calibri Light" w:hAnsi="Calibri Light"/>
              <w:spacing w:val="-1"/>
              <w:sz w:val="16"/>
            </w:rPr>
            <w:t>S</w:t>
          </w:r>
          <w:r w:rsidRPr="008D2D09">
            <w:rPr>
              <w:rFonts w:ascii="Calibri Light" w:hAnsi="Calibri Light"/>
              <w:sz w:val="16"/>
            </w:rPr>
            <w:t>i</w:t>
          </w:r>
          <w:r w:rsidRPr="008D2D09">
            <w:rPr>
              <w:rFonts w:ascii="Calibri Light" w:hAnsi="Calibri Light"/>
              <w:spacing w:val="-1"/>
              <w:sz w:val="16"/>
            </w:rPr>
            <w:t>èg</w:t>
          </w:r>
          <w:r w:rsidRPr="008D2D09">
            <w:rPr>
              <w:rFonts w:ascii="Calibri Light" w:hAnsi="Calibri Light"/>
              <w:sz w:val="16"/>
            </w:rPr>
            <w:t>e</w:t>
          </w:r>
          <w:r w:rsidRPr="008D2D09">
            <w:rPr>
              <w:spacing w:val="-5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so</w:t>
          </w:r>
          <w:r w:rsidRPr="008D2D09">
            <w:rPr>
              <w:rFonts w:ascii="Calibri Light" w:hAnsi="Calibri Light"/>
              <w:spacing w:val="1"/>
              <w:sz w:val="16"/>
            </w:rPr>
            <w:t>c</w:t>
          </w:r>
          <w:r w:rsidRPr="008D2D09">
            <w:rPr>
              <w:rFonts w:ascii="Calibri Light" w:hAnsi="Calibri Light"/>
              <w:sz w:val="16"/>
            </w:rPr>
            <w:t>i</w:t>
          </w:r>
          <w:r w:rsidRPr="008D2D09">
            <w:rPr>
              <w:rFonts w:ascii="Calibri Light" w:hAnsi="Calibri Light"/>
              <w:spacing w:val="1"/>
              <w:sz w:val="16"/>
            </w:rPr>
            <w:t>a</w:t>
          </w:r>
          <w:r w:rsidRPr="008D2D09">
            <w:rPr>
              <w:rFonts w:ascii="Calibri Light" w:hAnsi="Calibri Light"/>
              <w:sz w:val="16"/>
            </w:rPr>
            <w:t>l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:</w:t>
          </w:r>
          <w:r w:rsidRPr="008D2D09">
            <w:rPr>
              <w:spacing w:val="-3"/>
              <w:sz w:val="16"/>
            </w:rPr>
            <w:t xml:space="preserve"> </w:t>
          </w:r>
          <w:r w:rsidRPr="008D2D09">
            <w:rPr>
              <w:rFonts w:ascii="Calibri Light" w:hAnsi="Calibri Light"/>
              <w:spacing w:val="-1"/>
              <w:sz w:val="16"/>
            </w:rPr>
            <w:t>Z</w:t>
          </w:r>
          <w:r w:rsidRPr="008D2D09">
            <w:rPr>
              <w:rFonts w:ascii="Calibri Light" w:hAnsi="Calibri Light"/>
              <w:sz w:val="16"/>
            </w:rPr>
            <w:t>oopôle</w:t>
          </w:r>
          <w:r w:rsidRPr="008D2D09">
            <w:rPr>
              <w:spacing w:val="-5"/>
              <w:sz w:val="16"/>
            </w:rPr>
            <w:t xml:space="preserve"> </w:t>
          </w:r>
          <w:r w:rsidRPr="008D2D09">
            <w:rPr>
              <w:rFonts w:ascii="Calibri Light" w:hAnsi="Calibri Light"/>
              <w:spacing w:val="-1"/>
              <w:sz w:val="16"/>
            </w:rPr>
            <w:t>L</w:t>
          </w:r>
          <w:r w:rsidRPr="008D2D09">
            <w:rPr>
              <w:rFonts w:ascii="Calibri Light" w:hAnsi="Calibri Light"/>
              <w:sz w:val="16"/>
            </w:rPr>
            <w:t>e</w:t>
          </w:r>
          <w:r w:rsidRPr="008D2D09">
            <w:rPr>
              <w:spacing w:val="-5"/>
              <w:sz w:val="16"/>
            </w:rPr>
            <w:t xml:space="preserve"> </w:t>
          </w:r>
          <w:r w:rsidRPr="008D2D09">
            <w:rPr>
              <w:rFonts w:ascii="Calibri Light" w:hAnsi="Calibri Light"/>
              <w:spacing w:val="-1"/>
              <w:sz w:val="16"/>
            </w:rPr>
            <w:t>S</w:t>
          </w:r>
          <w:r w:rsidRPr="008D2D09">
            <w:rPr>
              <w:rFonts w:ascii="Calibri Light" w:hAnsi="Calibri Light"/>
              <w:spacing w:val="1"/>
              <w:sz w:val="16"/>
            </w:rPr>
            <w:t>a</w:t>
          </w:r>
          <w:r w:rsidRPr="008D2D09">
            <w:rPr>
              <w:rFonts w:ascii="Calibri Light" w:hAnsi="Calibri Light"/>
              <w:sz w:val="16"/>
            </w:rPr>
            <w:t>bot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-</w:t>
          </w:r>
          <w:r w:rsidRPr="008D2D09">
            <w:rPr>
              <w:spacing w:val="-3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7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pacing w:val="-1"/>
              <w:sz w:val="16"/>
            </w:rPr>
            <w:t>r</w:t>
          </w:r>
          <w:r w:rsidRPr="008D2D09">
            <w:rPr>
              <w:rFonts w:ascii="Calibri Light" w:hAnsi="Calibri Light"/>
              <w:sz w:val="16"/>
            </w:rPr>
            <w:t>ue</w:t>
          </w:r>
          <w:r w:rsidRPr="008D2D09">
            <w:rPr>
              <w:spacing w:val="-5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du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pacing w:val="-1"/>
              <w:sz w:val="16"/>
            </w:rPr>
            <w:t>S</w:t>
          </w:r>
          <w:r w:rsidRPr="008D2D09">
            <w:rPr>
              <w:rFonts w:ascii="Calibri Light" w:hAnsi="Calibri Light"/>
              <w:spacing w:val="1"/>
              <w:sz w:val="16"/>
            </w:rPr>
            <w:t>a</w:t>
          </w:r>
          <w:r w:rsidRPr="008D2D09">
            <w:rPr>
              <w:rFonts w:ascii="Calibri Light" w:hAnsi="Calibri Light"/>
              <w:sz w:val="16"/>
            </w:rPr>
            <w:t>bot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-</w:t>
          </w:r>
          <w:r w:rsidRPr="008D2D09">
            <w:rPr>
              <w:spacing w:val="-3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CS</w:t>
          </w:r>
          <w:r w:rsidRPr="008D2D09">
            <w:rPr>
              <w:spacing w:val="-5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30054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-</w:t>
          </w:r>
          <w:r w:rsidRPr="008D2D09">
            <w:rPr>
              <w:spacing w:val="-3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22440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z w:val="16"/>
            </w:rPr>
            <w:t>P</w:t>
          </w:r>
          <w:r w:rsidRPr="008D2D09">
            <w:rPr>
              <w:rFonts w:ascii="Calibri Light" w:hAnsi="Calibri Light"/>
              <w:spacing w:val="-1"/>
              <w:sz w:val="16"/>
            </w:rPr>
            <w:t>L</w:t>
          </w:r>
          <w:r w:rsidRPr="008D2D09">
            <w:rPr>
              <w:rFonts w:ascii="Calibri Light" w:hAnsi="Calibri Light"/>
              <w:sz w:val="16"/>
            </w:rPr>
            <w:t>O</w:t>
          </w:r>
          <w:r w:rsidRPr="008D2D09">
            <w:rPr>
              <w:rFonts w:ascii="Calibri Light" w:hAnsi="Calibri Light"/>
              <w:spacing w:val="1"/>
              <w:sz w:val="16"/>
            </w:rPr>
            <w:t>U</w:t>
          </w:r>
          <w:r w:rsidRPr="008D2D09">
            <w:rPr>
              <w:rFonts w:ascii="Calibri Light" w:hAnsi="Calibri Light"/>
              <w:sz w:val="16"/>
            </w:rPr>
            <w:t>FRA</w:t>
          </w:r>
          <w:r w:rsidRPr="008D2D09">
            <w:rPr>
              <w:rFonts w:ascii="Calibri Light" w:hAnsi="Calibri Light"/>
              <w:spacing w:val="-1"/>
              <w:sz w:val="16"/>
            </w:rPr>
            <w:t>G</w:t>
          </w:r>
          <w:r w:rsidRPr="008D2D09">
            <w:rPr>
              <w:rFonts w:ascii="Calibri Light" w:hAnsi="Calibri Light"/>
              <w:sz w:val="16"/>
            </w:rPr>
            <w:t>AN</w:t>
          </w:r>
          <w:r w:rsidRPr="008D2D09">
            <w:rPr>
              <w:spacing w:val="-4"/>
              <w:sz w:val="16"/>
            </w:rPr>
            <w:t xml:space="preserve"> </w:t>
          </w:r>
          <w:r w:rsidRPr="008D2D09">
            <w:rPr>
              <w:rFonts w:ascii="Calibri Light" w:hAnsi="Calibri Light"/>
              <w:spacing w:val="1"/>
              <w:sz w:val="16"/>
            </w:rPr>
            <w:t>-</w:t>
          </w:r>
          <w:r w:rsidRPr="008D2D09">
            <w:rPr>
              <w:rFonts w:ascii="Calibri Light" w:hAnsi="Calibri Light"/>
              <w:i/>
              <w:spacing w:val="-1"/>
              <w:w w:val="99"/>
              <w:sz w:val="14"/>
            </w:rPr>
            <w:t xml:space="preserve"> Té</w:t>
          </w:r>
          <w:r w:rsidRPr="008D2D09">
            <w:rPr>
              <w:rFonts w:ascii="Calibri Light" w:hAnsi="Calibri Light"/>
              <w:i/>
              <w:w w:val="99"/>
              <w:sz w:val="14"/>
            </w:rPr>
            <w:t>l</w:t>
          </w:r>
          <w:r w:rsidRPr="008D2D09">
            <w:rPr>
              <w:rFonts w:ascii="Calibri Light" w:hAnsi="Calibri Light"/>
              <w:i/>
              <w:spacing w:val="-1"/>
              <w:w w:val="99"/>
              <w:sz w:val="14"/>
            </w:rPr>
            <w:t>. : 02</w:t>
          </w:r>
          <w:r w:rsidRPr="008D2D09">
            <w:rPr>
              <w:rFonts w:ascii="Calibri Light" w:hAnsi="Calibri Light"/>
              <w:i/>
              <w:w w:val="99"/>
              <w:sz w:val="14"/>
            </w:rPr>
            <w:t>-</w:t>
          </w:r>
          <w:r w:rsidRPr="008D2D09">
            <w:rPr>
              <w:rFonts w:ascii="Calibri Light" w:hAnsi="Calibri Light"/>
              <w:i/>
              <w:spacing w:val="-1"/>
              <w:w w:val="99"/>
              <w:sz w:val="14"/>
            </w:rPr>
            <w:t>96</w:t>
          </w:r>
          <w:r w:rsidRPr="008D2D09">
            <w:rPr>
              <w:rFonts w:ascii="Calibri Light" w:hAnsi="Calibri Light"/>
              <w:i/>
              <w:w w:val="99"/>
              <w:sz w:val="14"/>
            </w:rPr>
            <w:t>-</w:t>
          </w:r>
          <w:r w:rsidRPr="008D2D09">
            <w:rPr>
              <w:rFonts w:ascii="Calibri Light" w:hAnsi="Calibri Light"/>
              <w:i/>
              <w:spacing w:val="-1"/>
              <w:w w:val="99"/>
              <w:sz w:val="14"/>
            </w:rPr>
            <w:t>01</w:t>
          </w:r>
          <w:r w:rsidRPr="008D2D09">
            <w:rPr>
              <w:rFonts w:ascii="Calibri Light" w:hAnsi="Calibri Light"/>
              <w:i/>
              <w:w w:val="99"/>
              <w:sz w:val="14"/>
            </w:rPr>
            <w:t>-</w:t>
          </w:r>
          <w:r w:rsidRPr="008D2D09">
            <w:rPr>
              <w:rFonts w:ascii="Calibri Light" w:hAnsi="Calibri Light"/>
              <w:i/>
              <w:spacing w:val="-1"/>
              <w:w w:val="99"/>
              <w:sz w:val="14"/>
            </w:rPr>
            <w:t>37</w:t>
          </w:r>
          <w:r w:rsidRPr="008D2D09">
            <w:rPr>
              <w:rFonts w:ascii="Calibri Light" w:hAnsi="Calibri Light"/>
              <w:i/>
              <w:w w:val="99"/>
              <w:sz w:val="14"/>
            </w:rPr>
            <w:t>-</w:t>
          </w:r>
          <w:r w:rsidRPr="008D2D09">
            <w:rPr>
              <w:rFonts w:ascii="Calibri Light" w:hAnsi="Calibri Light"/>
              <w:i/>
              <w:spacing w:val="-1"/>
              <w:w w:val="99"/>
              <w:sz w:val="14"/>
            </w:rPr>
            <w:t>2</w:t>
          </w:r>
          <w:r w:rsidRPr="008D2D09">
            <w:rPr>
              <w:rFonts w:ascii="Calibri Light" w:hAnsi="Calibri Light"/>
              <w:i/>
              <w:spacing w:val="1"/>
              <w:w w:val="99"/>
              <w:sz w:val="14"/>
            </w:rPr>
            <w:t>2</w:t>
          </w:r>
          <w:r w:rsidRPr="008D2D09">
            <w:rPr>
              <w:rFonts w:ascii="Calibri Light" w:hAnsi="Calibri Light"/>
              <w:i/>
              <w:spacing w:val="2"/>
              <w:w w:val="99"/>
              <w:sz w:val="14"/>
            </w:rPr>
            <w:t xml:space="preserve"> </w:t>
          </w:r>
          <w:r w:rsidRPr="008D2D09">
            <w:rPr>
              <w:rFonts w:ascii="Calibri Light" w:hAnsi="Calibri Light"/>
              <w:i/>
              <w:w w:val="99"/>
              <w:sz w:val="14"/>
            </w:rPr>
            <w:t xml:space="preserve"> </w:t>
          </w:r>
        </w:p>
        <w:p w:rsidR="00B9403A" w:rsidRPr="008D2D09" w:rsidRDefault="00B9403A" w:rsidP="00B9403A">
          <w:pPr>
            <w:spacing w:before="1"/>
            <w:ind w:left="22"/>
            <w:rPr>
              <w:rFonts w:ascii="Calibri Light" w:eastAsia="Calibri Light" w:hAnsi="Calibri Light" w:cs="Calibri Light"/>
              <w:sz w:val="16"/>
              <w:szCs w:val="16"/>
            </w:rPr>
          </w:pPr>
          <w:r w:rsidRPr="008D2D09">
            <w:rPr>
              <w:rFonts w:ascii="Calibri Light" w:hAnsi="Calibri Light"/>
              <w:i/>
              <w:sz w:val="16"/>
            </w:rPr>
            <w:t>Do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c</w:t>
          </w:r>
          <w:r w:rsidRPr="008D2D09">
            <w:rPr>
              <w:rFonts w:ascii="Calibri Light" w:hAnsi="Calibri Light"/>
              <w:i/>
              <w:sz w:val="16"/>
            </w:rPr>
            <w:t>u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me</w:t>
          </w:r>
          <w:r w:rsidRPr="008D2D09">
            <w:rPr>
              <w:rFonts w:ascii="Calibri Light" w:hAnsi="Calibri Light"/>
              <w:i/>
              <w:sz w:val="16"/>
            </w:rPr>
            <w:t>n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t </w:t>
          </w:r>
          <w:r w:rsidRPr="008D2D09">
            <w:rPr>
              <w:rFonts w:ascii="Calibri Light" w:hAnsi="Calibri Light"/>
              <w:i/>
              <w:sz w:val="16"/>
            </w:rPr>
            <w:t>n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e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 </w:t>
          </w:r>
          <w:r w:rsidRPr="008D2D09">
            <w:rPr>
              <w:rFonts w:ascii="Calibri Light" w:hAnsi="Calibri Light"/>
              <w:i/>
              <w:sz w:val="16"/>
            </w:rPr>
            <w:t>pou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v</w:t>
          </w:r>
          <w:r w:rsidRPr="008D2D09">
            <w:rPr>
              <w:rFonts w:ascii="Calibri Light" w:hAnsi="Calibri Light"/>
              <w:i/>
              <w:sz w:val="16"/>
            </w:rPr>
            <w:t>an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t 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ê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t</w:t>
          </w:r>
          <w:r w:rsidRPr="008D2D09">
            <w:rPr>
              <w:rFonts w:ascii="Calibri Light" w:hAnsi="Calibri Light"/>
              <w:i/>
              <w:sz w:val="16"/>
            </w:rPr>
            <w:t>r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e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 </w:t>
          </w:r>
          <w:r w:rsidRPr="008D2D09">
            <w:rPr>
              <w:rFonts w:ascii="Calibri Light" w:hAnsi="Calibri Light"/>
              <w:i/>
              <w:sz w:val="16"/>
            </w:rPr>
            <w:t>r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e</w:t>
          </w:r>
          <w:r w:rsidRPr="008D2D09">
            <w:rPr>
              <w:rFonts w:ascii="Calibri Light" w:hAnsi="Calibri Light"/>
              <w:i/>
              <w:sz w:val="16"/>
            </w:rPr>
            <w:t>produ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it s</w:t>
          </w:r>
          <w:r w:rsidRPr="008D2D09">
            <w:rPr>
              <w:rFonts w:ascii="Calibri Light" w:hAnsi="Calibri Light"/>
              <w:i/>
              <w:sz w:val="16"/>
            </w:rPr>
            <w:t>an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s l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'</w:t>
          </w:r>
          <w:r w:rsidRPr="008D2D09">
            <w:rPr>
              <w:rFonts w:ascii="Calibri Light" w:hAnsi="Calibri Light"/>
              <w:i/>
              <w:sz w:val="16"/>
            </w:rPr>
            <w:t>a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cc</w:t>
          </w:r>
          <w:r w:rsidRPr="008D2D09">
            <w:rPr>
              <w:rFonts w:ascii="Calibri Light" w:hAnsi="Calibri Light"/>
              <w:i/>
              <w:sz w:val="16"/>
            </w:rPr>
            <w:t>ord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 </w:t>
          </w:r>
          <w:r w:rsidRPr="008D2D09">
            <w:rPr>
              <w:rFonts w:ascii="Calibri Light" w:hAnsi="Calibri Light"/>
              <w:i/>
              <w:sz w:val="16"/>
            </w:rPr>
            <w:t>du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 </w:t>
          </w:r>
          <w:r w:rsidRPr="008D2D09">
            <w:rPr>
              <w:rFonts w:ascii="Calibri Light" w:hAnsi="Calibri Light"/>
              <w:i/>
              <w:spacing w:val="-1"/>
              <w:sz w:val="16"/>
            </w:rPr>
            <w:t>G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I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P 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«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L</w:t>
          </w:r>
          <w:r w:rsidRPr="008D2D09">
            <w:rPr>
              <w:rFonts w:ascii="Calibri Light" w:hAnsi="Calibri Light"/>
              <w:i/>
              <w:sz w:val="16"/>
            </w:rPr>
            <w:t>AB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O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>C</w:t>
          </w:r>
          <w:r w:rsidRPr="008D2D09">
            <w:rPr>
              <w:rFonts w:ascii="Calibri Light" w:hAnsi="Calibri Light"/>
              <w:i/>
              <w:sz w:val="16"/>
            </w:rPr>
            <w:t>EA</w:t>
          </w:r>
          <w:r w:rsidRPr="008D2D09">
            <w:rPr>
              <w:rFonts w:ascii="Calibri Light" w:hAnsi="Calibri Light"/>
              <w:i/>
              <w:spacing w:val="1"/>
              <w:sz w:val="16"/>
            </w:rPr>
            <w:t>»</w:t>
          </w:r>
          <w:r w:rsidRPr="008D2D09">
            <w:rPr>
              <w:rFonts w:ascii="Calibri Light" w:hAnsi="Calibri Light"/>
              <w:i/>
              <w:spacing w:val="2"/>
              <w:sz w:val="16"/>
            </w:rPr>
            <w:t xml:space="preserve"> </w:t>
          </w:r>
          <w:r w:rsidRPr="008D2D09">
            <w:rPr>
              <w:rFonts w:ascii="Calibri Light" w:hAnsi="Calibri Light"/>
              <w:i/>
              <w:sz w:val="16"/>
            </w:rPr>
            <w:t xml:space="preserve"> </w:t>
          </w:r>
        </w:p>
        <w:p w:rsidR="00F646CA" w:rsidRPr="008D2D09" w:rsidRDefault="00F646CA" w:rsidP="00CA7A81">
          <w:pPr>
            <w:pStyle w:val="Pieddepage"/>
            <w:tabs>
              <w:tab w:val="clear" w:pos="9072"/>
            </w:tabs>
            <w:jc w:val="both"/>
            <w:rPr>
              <w:rFonts w:ascii="Calibri Light" w:hAnsi="Calibri Light"/>
              <w:sz w:val="16"/>
              <w:szCs w:val="16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:rsidR="00F646CA" w:rsidRPr="008D2D09" w:rsidRDefault="00F646CA" w:rsidP="00CA7A81">
          <w:pPr>
            <w:pStyle w:val="Pieddepage"/>
            <w:tabs>
              <w:tab w:val="clear" w:pos="9072"/>
            </w:tabs>
            <w:jc w:val="right"/>
            <w:rPr>
              <w:rStyle w:val="Numrodepage"/>
              <w:sz w:val="16"/>
              <w:szCs w:val="16"/>
            </w:rPr>
          </w:pPr>
          <w:r w:rsidRPr="008D2D09">
            <w:rPr>
              <w:sz w:val="16"/>
              <w:szCs w:val="16"/>
            </w:rPr>
            <w:t xml:space="preserve">Page </w:t>
          </w:r>
          <w:r w:rsidRPr="008D2D09">
            <w:rPr>
              <w:sz w:val="16"/>
              <w:szCs w:val="16"/>
            </w:rPr>
            <w:fldChar w:fldCharType="begin"/>
          </w:r>
          <w:r w:rsidRPr="008D2D09">
            <w:rPr>
              <w:sz w:val="16"/>
              <w:szCs w:val="16"/>
            </w:rPr>
            <w:instrText xml:space="preserve"> PAGE </w:instrText>
          </w:r>
          <w:r w:rsidRPr="008D2D09">
            <w:rPr>
              <w:sz w:val="16"/>
              <w:szCs w:val="16"/>
            </w:rPr>
            <w:fldChar w:fldCharType="separate"/>
          </w:r>
          <w:r w:rsidR="008D2D09">
            <w:rPr>
              <w:noProof/>
              <w:sz w:val="16"/>
              <w:szCs w:val="16"/>
            </w:rPr>
            <w:t>5</w:t>
          </w:r>
          <w:r w:rsidRPr="008D2D09">
            <w:rPr>
              <w:sz w:val="16"/>
              <w:szCs w:val="16"/>
            </w:rPr>
            <w:fldChar w:fldCharType="end"/>
          </w:r>
          <w:r w:rsidRPr="008D2D09">
            <w:rPr>
              <w:sz w:val="16"/>
              <w:szCs w:val="16"/>
            </w:rPr>
            <w:t>/</w:t>
          </w:r>
          <w:r w:rsidRPr="008D2D09">
            <w:rPr>
              <w:sz w:val="16"/>
              <w:szCs w:val="16"/>
            </w:rPr>
            <w:fldChar w:fldCharType="begin"/>
          </w:r>
          <w:r w:rsidRPr="008D2D09">
            <w:rPr>
              <w:sz w:val="16"/>
              <w:szCs w:val="16"/>
            </w:rPr>
            <w:instrText xml:space="preserve"> NUMPAGES </w:instrText>
          </w:r>
          <w:r w:rsidRPr="008D2D09">
            <w:rPr>
              <w:sz w:val="16"/>
              <w:szCs w:val="16"/>
            </w:rPr>
            <w:fldChar w:fldCharType="separate"/>
          </w:r>
          <w:r w:rsidR="008D2D09">
            <w:rPr>
              <w:noProof/>
              <w:sz w:val="16"/>
              <w:szCs w:val="16"/>
            </w:rPr>
            <w:t>5</w:t>
          </w:r>
          <w:r w:rsidRPr="008D2D09">
            <w:rPr>
              <w:sz w:val="16"/>
              <w:szCs w:val="16"/>
            </w:rPr>
            <w:fldChar w:fldCharType="end"/>
          </w:r>
        </w:p>
      </w:tc>
    </w:tr>
  </w:tbl>
  <w:p w:rsidR="00F646CA" w:rsidRPr="002F04FC" w:rsidRDefault="00F646CA" w:rsidP="002F04F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2F" w:rsidRDefault="00CA6C2F">
      <w:r>
        <w:separator/>
      </w:r>
    </w:p>
  </w:footnote>
  <w:footnote w:type="continuationSeparator" w:id="0">
    <w:p w:rsidR="00CA6C2F" w:rsidRDefault="00CA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237"/>
    </w:tblGrid>
    <w:tr w:rsidR="00F646CA">
      <w:tblPrEx>
        <w:tblCellMar>
          <w:top w:w="0" w:type="dxa"/>
          <w:bottom w:w="0" w:type="dxa"/>
        </w:tblCellMar>
      </w:tblPrEx>
      <w:trPr>
        <w:trHeight w:val="1536"/>
      </w:trPr>
      <w:tc>
        <w:tcPr>
          <w:tcW w:w="2905" w:type="dxa"/>
          <w:shd w:val="clear" w:color="auto" w:fill="FFFFFF"/>
        </w:tcPr>
        <w:p w:rsidR="00F646CA" w:rsidRPr="004F401F" w:rsidRDefault="008D2D09" w:rsidP="001D7BCB">
          <w:pPr>
            <w:spacing w:before="20"/>
            <w:jc w:val="center"/>
          </w:pPr>
          <w:r w:rsidRPr="009F051F">
            <w:rPr>
              <w:noProof/>
            </w:rPr>
            <w:drawing>
              <wp:inline distT="0" distB="0" distL="0" distR="0">
                <wp:extent cx="1771650" cy="98107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646CA"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9.4pt;margin-top:-8.7pt;width:72.1pt;height:93.95pt;z-index:-251658752;mso-wrap-distance-left:9.05pt;mso-wrap-distance-right:9.05pt;mso-position-horizontal-relative:text;mso-position-vertical-relative:text" filled="t">
                <v:fill color2="black"/>
                <v:imagedata r:id="rId2" o:title=""/>
              </v:shape>
              <o:OLEObject Type="Embed" ProgID="AcroExch.Document.DC" ShapeID="_x0000_s2049" DrawAspect="Content" ObjectID="_1605336087" r:id="rId3"/>
            </w:object>
          </w:r>
        </w:p>
      </w:tc>
      <w:tc>
        <w:tcPr>
          <w:tcW w:w="6237" w:type="dxa"/>
          <w:shd w:val="clear" w:color="auto" w:fill="FFFFFF"/>
          <w:vAlign w:val="center"/>
        </w:tcPr>
        <w:p w:rsidR="00DF0E3A" w:rsidRDefault="00DF0E3A" w:rsidP="001D7BCB">
          <w:pPr>
            <w:tabs>
              <w:tab w:val="right" w:pos="9180"/>
            </w:tabs>
            <w:jc w:val="center"/>
            <w:rPr>
              <w:rFonts w:ascii="Calibri Light" w:hAnsi="Calibri Light"/>
              <w:b/>
            </w:rPr>
          </w:pPr>
          <w:r w:rsidRPr="007E61A1">
            <w:rPr>
              <w:rFonts w:ascii="Calibri Light" w:hAnsi="Calibri Light"/>
              <w:b/>
            </w:rPr>
            <w:t xml:space="preserve">ANNEXE </w:t>
          </w:r>
          <w:r w:rsidRPr="007926AD">
            <w:rPr>
              <w:rFonts w:ascii="Calibri Light" w:hAnsi="Calibri Light"/>
              <w:b/>
            </w:rPr>
            <w:t xml:space="preserve">1 </w:t>
          </w:r>
          <w:r w:rsidR="006B487C" w:rsidRPr="007926AD">
            <w:rPr>
              <w:rFonts w:ascii="Calibri Light" w:hAnsi="Calibri Light"/>
              <w:b/>
            </w:rPr>
            <w:t>A</w:t>
          </w:r>
          <w:r w:rsidRPr="007926AD">
            <w:rPr>
              <w:rFonts w:ascii="Calibri Light" w:hAnsi="Calibri Light"/>
              <w:b/>
            </w:rPr>
            <w:t xml:space="preserve">U </w:t>
          </w:r>
          <w:r w:rsidR="00EA08EE" w:rsidRPr="007926AD">
            <w:rPr>
              <w:rFonts w:ascii="Calibri Light" w:hAnsi="Calibri Light"/>
              <w:b/>
            </w:rPr>
            <w:t>CCP</w:t>
          </w:r>
          <w:r w:rsidRPr="007E61A1">
            <w:rPr>
              <w:rFonts w:ascii="Calibri Light" w:hAnsi="Calibri Light"/>
              <w:b/>
            </w:rPr>
            <w:t xml:space="preserve"> </w:t>
          </w:r>
        </w:p>
        <w:p w:rsidR="00F646CA" w:rsidRPr="004A5B53" w:rsidRDefault="00DF0E3A" w:rsidP="001D7BCB">
          <w:pPr>
            <w:tabs>
              <w:tab w:val="right" w:pos="9180"/>
            </w:tabs>
            <w:jc w:val="center"/>
            <w:rPr>
              <w:rFonts w:cs="Lucida Sans Unicode"/>
              <w:b/>
              <w:bCs/>
              <w:szCs w:val="28"/>
            </w:rPr>
          </w:pPr>
          <w:r w:rsidRPr="00486DBD">
            <w:rPr>
              <w:rFonts w:ascii="Calibri Light" w:hAnsi="Calibri Light"/>
              <w:b/>
              <w:snapToGrid w:val="0"/>
            </w:rPr>
            <w:t>QUESTIONNAIRE TECHNIQUE</w:t>
          </w:r>
        </w:p>
      </w:tc>
    </w:tr>
  </w:tbl>
  <w:p w:rsidR="00F646CA" w:rsidRDefault="00F646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3.5pt" o:bullet="t">
        <v:imagedata r:id="rId1" o:title=""/>
      </v:shape>
    </w:pict>
  </w:numPicBullet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  <w:spacing w:val="-5"/>
        <w:kern w:val="1"/>
        <w:sz w:val="19"/>
        <w:szCs w:val="19"/>
      </w:rPr>
    </w:lvl>
  </w:abstractNum>
  <w:abstractNum w:abstractNumId="1" w15:restartNumberingAfterBreak="0">
    <w:nsid w:val="00000006"/>
    <w:multiLevelType w:val="multilevel"/>
    <w:tmpl w:val="1674DBB6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kern w:val="1"/>
        <w:sz w:val="19"/>
        <w:szCs w:val="19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  <w:spacing w:val="-2"/>
        <w:kern w:val="1"/>
        <w:sz w:val="19"/>
        <w:szCs w:val="19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4"/>
      <w:numFmt w:val="bullet"/>
      <w:lvlText w:val="-"/>
      <w:lvlJc w:val="left"/>
      <w:pPr>
        <w:tabs>
          <w:tab w:val="num" w:pos="0"/>
        </w:tabs>
        <w:ind w:left="2203" w:hanging="360"/>
      </w:pPr>
      <w:rPr>
        <w:rFonts w:ascii="Arial" w:hAnsi="Arial" w:cs="Times New Roman" w:hint="default"/>
        <w:sz w:val="24"/>
        <w:lang w:val="fr-FR"/>
      </w:rPr>
    </w:lvl>
  </w:abstractNum>
  <w:abstractNum w:abstractNumId="4" w15:restartNumberingAfterBreak="0">
    <w:nsid w:val="007B2EAA"/>
    <w:multiLevelType w:val="hybridMultilevel"/>
    <w:tmpl w:val="44D6305E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67704E"/>
    <w:multiLevelType w:val="hybridMultilevel"/>
    <w:tmpl w:val="08108D7C"/>
    <w:lvl w:ilvl="0" w:tplc="4E78CC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F96899"/>
    <w:multiLevelType w:val="hybridMultilevel"/>
    <w:tmpl w:val="5184C8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73C07"/>
    <w:multiLevelType w:val="hybridMultilevel"/>
    <w:tmpl w:val="331067F2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C95CDB"/>
    <w:multiLevelType w:val="hybridMultilevel"/>
    <w:tmpl w:val="2ACC49B8"/>
    <w:lvl w:ilvl="0" w:tplc="C5E44B04">
      <w:start w:val="1"/>
      <w:numFmt w:val="bullet"/>
      <w:lvlText w:val="-"/>
      <w:lvlJc w:val="left"/>
      <w:pPr>
        <w:ind w:left="2136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82C1210"/>
    <w:multiLevelType w:val="hybridMultilevel"/>
    <w:tmpl w:val="8C62FA22"/>
    <w:lvl w:ilvl="0" w:tplc="B6D2485E">
      <w:start w:val="1"/>
      <w:numFmt w:val="upperRoman"/>
      <w:pStyle w:val="Styl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A58"/>
    <w:multiLevelType w:val="hybridMultilevel"/>
    <w:tmpl w:val="71EE1268"/>
    <w:lvl w:ilvl="0" w:tplc="040C000B">
      <w:start w:val="1"/>
      <w:numFmt w:val="bullet"/>
      <w:lvlText w:val="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A5654EF"/>
    <w:multiLevelType w:val="hybridMultilevel"/>
    <w:tmpl w:val="BA5E60CA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233D92"/>
    <w:multiLevelType w:val="hybridMultilevel"/>
    <w:tmpl w:val="003E8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335D9"/>
    <w:multiLevelType w:val="hybridMultilevel"/>
    <w:tmpl w:val="45BA6ADA"/>
    <w:lvl w:ilvl="0" w:tplc="425A0C90"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imes New Roman" w:eastAsia="Times New Roman" w:hAnsi="Times New Roman" w:cs="Times New Roman" w:hint="default"/>
      </w:rPr>
    </w:lvl>
    <w:lvl w:ilvl="1" w:tplc="5BA2B480">
      <w:numFmt w:val="bullet"/>
      <w:lvlText w:val="-"/>
      <w:lvlJc w:val="left"/>
      <w:pPr>
        <w:tabs>
          <w:tab w:val="num" w:pos="1442"/>
        </w:tabs>
        <w:ind w:left="1442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7F855C55"/>
    <w:multiLevelType w:val="singleLevel"/>
    <w:tmpl w:val="D7C085AE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9D"/>
    <w:rsid w:val="0000332D"/>
    <w:rsid w:val="000057A9"/>
    <w:rsid w:val="00007526"/>
    <w:rsid w:val="00007841"/>
    <w:rsid w:val="00010AE9"/>
    <w:rsid w:val="000214D1"/>
    <w:rsid w:val="00022455"/>
    <w:rsid w:val="000247B2"/>
    <w:rsid w:val="00031A7E"/>
    <w:rsid w:val="000431C0"/>
    <w:rsid w:val="00051835"/>
    <w:rsid w:val="00053223"/>
    <w:rsid w:val="00062433"/>
    <w:rsid w:val="00065677"/>
    <w:rsid w:val="00065940"/>
    <w:rsid w:val="000663DE"/>
    <w:rsid w:val="00067E5B"/>
    <w:rsid w:val="0007326F"/>
    <w:rsid w:val="00075CD5"/>
    <w:rsid w:val="00076ACB"/>
    <w:rsid w:val="000A10D1"/>
    <w:rsid w:val="000A21F7"/>
    <w:rsid w:val="000A5E5F"/>
    <w:rsid w:val="000A61D5"/>
    <w:rsid w:val="000A6DA9"/>
    <w:rsid w:val="000B03B9"/>
    <w:rsid w:val="000B2561"/>
    <w:rsid w:val="000B3D1F"/>
    <w:rsid w:val="000B7F40"/>
    <w:rsid w:val="001055A6"/>
    <w:rsid w:val="001215FB"/>
    <w:rsid w:val="001254C0"/>
    <w:rsid w:val="001274B5"/>
    <w:rsid w:val="00130DD3"/>
    <w:rsid w:val="001355D7"/>
    <w:rsid w:val="00141607"/>
    <w:rsid w:val="00143534"/>
    <w:rsid w:val="00150751"/>
    <w:rsid w:val="00165791"/>
    <w:rsid w:val="0017070F"/>
    <w:rsid w:val="001712E3"/>
    <w:rsid w:val="00175F5B"/>
    <w:rsid w:val="00180E21"/>
    <w:rsid w:val="00181E88"/>
    <w:rsid w:val="00186DCD"/>
    <w:rsid w:val="0019101C"/>
    <w:rsid w:val="00196559"/>
    <w:rsid w:val="001A3491"/>
    <w:rsid w:val="001B34DE"/>
    <w:rsid w:val="001C22E3"/>
    <w:rsid w:val="001C4ED3"/>
    <w:rsid w:val="001D75D6"/>
    <w:rsid w:val="001D7BCB"/>
    <w:rsid w:val="001E0615"/>
    <w:rsid w:val="001E703D"/>
    <w:rsid w:val="001F2207"/>
    <w:rsid w:val="00210197"/>
    <w:rsid w:val="002131A5"/>
    <w:rsid w:val="00213862"/>
    <w:rsid w:val="0023290B"/>
    <w:rsid w:val="00233269"/>
    <w:rsid w:val="00237C12"/>
    <w:rsid w:val="002421DF"/>
    <w:rsid w:val="00242200"/>
    <w:rsid w:val="002516A7"/>
    <w:rsid w:val="002529BC"/>
    <w:rsid w:val="00262492"/>
    <w:rsid w:val="00265134"/>
    <w:rsid w:val="00272655"/>
    <w:rsid w:val="00272A15"/>
    <w:rsid w:val="0027502B"/>
    <w:rsid w:val="002753CC"/>
    <w:rsid w:val="002812B3"/>
    <w:rsid w:val="00287734"/>
    <w:rsid w:val="002B0FBA"/>
    <w:rsid w:val="002B356B"/>
    <w:rsid w:val="002B55CF"/>
    <w:rsid w:val="002B6A98"/>
    <w:rsid w:val="002D1576"/>
    <w:rsid w:val="002D7BB6"/>
    <w:rsid w:val="002F04FC"/>
    <w:rsid w:val="002F05CB"/>
    <w:rsid w:val="002F13FA"/>
    <w:rsid w:val="002F236A"/>
    <w:rsid w:val="002F7082"/>
    <w:rsid w:val="00300AA3"/>
    <w:rsid w:val="00301014"/>
    <w:rsid w:val="0031643C"/>
    <w:rsid w:val="00316499"/>
    <w:rsid w:val="003228C5"/>
    <w:rsid w:val="00326D21"/>
    <w:rsid w:val="003338F2"/>
    <w:rsid w:val="00334E95"/>
    <w:rsid w:val="00342AEF"/>
    <w:rsid w:val="00343553"/>
    <w:rsid w:val="003459F6"/>
    <w:rsid w:val="00346590"/>
    <w:rsid w:val="00351B40"/>
    <w:rsid w:val="00351D88"/>
    <w:rsid w:val="00366C91"/>
    <w:rsid w:val="003712E2"/>
    <w:rsid w:val="00372971"/>
    <w:rsid w:val="00374FFB"/>
    <w:rsid w:val="003863A8"/>
    <w:rsid w:val="003872C6"/>
    <w:rsid w:val="00394303"/>
    <w:rsid w:val="003A3043"/>
    <w:rsid w:val="003A3C7F"/>
    <w:rsid w:val="003A5EE0"/>
    <w:rsid w:val="003B1C4F"/>
    <w:rsid w:val="003C6045"/>
    <w:rsid w:val="003D03CE"/>
    <w:rsid w:val="003D16A0"/>
    <w:rsid w:val="003D2FFA"/>
    <w:rsid w:val="003D6556"/>
    <w:rsid w:val="003D70DC"/>
    <w:rsid w:val="003E3131"/>
    <w:rsid w:val="003E6B01"/>
    <w:rsid w:val="00401725"/>
    <w:rsid w:val="004044D4"/>
    <w:rsid w:val="0041442E"/>
    <w:rsid w:val="00417C84"/>
    <w:rsid w:val="00427523"/>
    <w:rsid w:val="0043632A"/>
    <w:rsid w:val="0044228E"/>
    <w:rsid w:val="004425E9"/>
    <w:rsid w:val="00442F48"/>
    <w:rsid w:val="0044678E"/>
    <w:rsid w:val="00447928"/>
    <w:rsid w:val="00456C6A"/>
    <w:rsid w:val="00460F5A"/>
    <w:rsid w:val="004669F1"/>
    <w:rsid w:val="004703AD"/>
    <w:rsid w:val="00470564"/>
    <w:rsid w:val="00471EA5"/>
    <w:rsid w:val="004729EB"/>
    <w:rsid w:val="0048127C"/>
    <w:rsid w:val="00482A48"/>
    <w:rsid w:val="00484AE8"/>
    <w:rsid w:val="0048679B"/>
    <w:rsid w:val="00486DBD"/>
    <w:rsid w:val="0048701C"/>
    <w:rsid w:val="004915A0"/>
    <w:rsid w:val="0049523E"/>
    <w:rsid w:val="004A1058"/>
    <w:rsid w:val="004C206F"/>
    <w:rsid w:val="004C2167"/>
    <w:rsid w:val="004C4547"/>
    <w:rsid w:val="004C4B71"/>
    <w:rsid w:val="004D2D2B"/>
    <w:rsid w:val="004D6306"/>
    <w:rsid w:val="004D7674"/>
    <w:rsid w:val="004D7A6B"/>
    <w:rsid w:val="004D7C1A"/>
    <w:rsid w:val="004E1B91"/>
    <w:rsid w:val="004F51CE"/>
    <w:rsid w:val="004F548B"/>
    <w:rsid w:val="004F5617"/>
    <w:rsid w:val="00503F23"/>
    <w:rsid w:val="00504A47"/>
    <w:rsid w:val="005066DC"/>
    <w:rsid w:val="005169F8"/>
    <w:rsid w:val="00516CD5"/>
    <w:rsid w:val="00524AC2"/>
    <w:rsid w:val="005359FB"/>
    <w:rsid w:val="00543B99"/>
    <w:rsid w:val="005500F7"/>
    <w:rsid w:val="00553E21"/>
    <w:rsid w:val="00554C91"/>
    <w:rsid w:val="005572AF"/>
    <w:rsid w:val="00560E5E"/>
    <w:rsid w:val="0056422E"/>
    <w:rsid w:val="00565176"/>
    <w:rsid w:val="00567518"/>
    <w:rsid w:val="00571B8B"/>
    <w:rsid w:val="0057332A"/>
    <w:rsid w:val="00573E53"/>
    <w:rsid w:val="00581120"/>
    <w:rsid w:val="005828DD"/>
    <w:rsid w:val="00583D3B"/>
    <w:rsid w:val="00586164"/>
    <w:rsid w:val="005928E1"/>
    <w:rsid w:val="0059430C"/>
    <w:rsid w:val="00595F93"/>
    <w:rsid w:val="005A2778"/>
    <w:rsid w:val="005A42E4"/>
    <w:rsid w:val="005B4610"/>
    <w:rsid w:val="005B670C"/>
    <w:rsid w:val="005B78EA"/>
    <w:rsid w:val="005C4A37"/>
    <w:rsid w:val="005C4CF0"/>
    <w:rsid w:val="005C53F2"/>
    <w:rsid w:val="005C7571"/>
    <w:rsid w:val="005D2C87"/>
    <w:rsid w:val="005D3854"/>
    <w:rsid w:val="005D3E8A"/>
    <w:rsid w:val="005D7D94"/>
    <w:rsid w:val="005E2E31"/>
    <w:rsid w:val="005E58B5"/>
    <w:rsid w:val="005F0003"/>
    <w:rsid w:val="006048B6"/>
    <w:rsid w:val="0061027C"/>
    <w:rsid w:val="0061217F"/>
    <w:rsid w:val="00623F41"/>
    <w:rsid w:val="00631C65"/>
    <w:rsid w:val="006356D8"/>
    <w:rsid w:val="00635853"/>
    <w:rsid w:val="006655AB"/>
    <w:rsid w:val="00667BDD"/>
    <w:rsid w:val="006837F5"/>
    <w:rsid w:val="00685AF4"/>
    <w:rsid w:val="00686D82"/>
    <w:rsid w:val="006919AC"/>
    <w:rsid w:val="0069261A"/>
    <w:rsid w:val="006939F2"/>
    <w:rsid w:val="00696F5C"/>
    <w:rsid w:val="006A2CF1"/>
    <w:rsid w:val="006A4448"/>
    <w:rsid w:val="006A5B90"/>
    <w:rsid w:val="006B487C"/>
    <w:rsid w:val="006C06C7"/>
    <w:rsid w:val="006C14B7"/>
    <w:rsid w:val="006C179D"/>
    <w:rsid w:val="006C36FE"/>
    <w:rsid w:val="006C654C"/>
    <w:rsid w:val="006C7EAA"/>
    <w:rsid w:val="006E010C"/>
    <w:rsid w:val="006E108A"/>
    <w:rsid w:val="006E57B8"/>
    <w:rsid w:val="006F122E"/>
    <w:rsid w:val="006F6729"/>
    <w:rsid w:val="007009FE"/>
    <w:rsid w:val="00703B52"/>
    <w:rsid w:val="00706149"/>
    <w:rsid w:val="00707171"/>
    <w:rsid w:val="0071361B"/>
    <w:rsid w:val="00713ED9"/>
    <w:rsid w:val="00734F66"/>
    <w:rsid w:val="007419A9"/>
    <w:rsid w:val="00752246"/>
    <w:rsid w:val="00755CD5"/>
    <w:rsid w:val="007635F2"/>
    <w:rsid w:val="007642D2"/>
    <w:rsid w:val="00771B8A"/>
    <w:rsid w:val="00773556"/>
    <w:rsid w:val="007837B5"/>
    <w:rsid w:val="00787397"/>
    <w:rsid w:val="00792149"/>
    <w:rsid w:val="007926AD"/>
    <w:rsid w:val="00792FB8"/>
    <w:rsid w:val="00794BA9"/>
    <w:rsid w:val="00797D90"/>
    <w:rsid w:val="007A041E"/>
    <w:rsid w:val="007A4631"/>
    <w:rsid w:val="007A4FFF"/>
    <w:rsid w:val="007B63DC"/>
    <w:rsid w:val="007B785C"/>
    <w:rsid w:val="007C0C37"/>
    <w:rsid w:val="007C1DA5"/>
    <w:rsid w:val="007C5B3E"/>
    <w:rsid w:val="007D1769"/>
    <w:rsid w:val="007D1D7B"/>
    <w:rsid w:val="007D2116"/>
    <w:rsid w:val="007D2CA8"/>
    <w:rsid w:val="007D3BB4"/>
    <w:rsid w:val="007D754C"/>
    <w:rsid w:val="007E61A1"/>
    <w:rsid w:val="007F023A"/>
    <w:rsid w:val="007F680C"/>
    <w:rsid w:val="0080141F"/>
    <w:rsid w:val="0080481C"/>
    <w:rsid w:val="0080650B"/>
    <w:rsid w:val="00807019"/>
    <w:rsid w:val="00810F04"/>
    <w:rsid w:val="008224C2"/>
    <w:rsid w:val="00824E73"/>
    <w:rsid w:val="00824E74"/>
    <w:rsid w:val="00825CC1"/>
    <w:rsid w:val="00825E2C"/>
    <w:rsid w:val="008329E4"/>
    <w:rsid w:val="00836124"/>
    <w:rsid w:val="00837762"/>
    <w:rsid w:val="00841CC4"/>
    <w:rsid w:val="008441B6"/>
    <w:rsid w:val="00845D69"/>
    <w:rsid w:val="00852A04"/>
    <w:rsid w:val="0085423E"/>
    <w:rsid w:val="0085452B"/>
    <w:rsid w:val="00864334"/>
    <w:rsid w:val="008668E9"/>
    <w:rsid w:val="0087209F"/>
    <w:rsid w:val="008868D1"/>
    <w:rsid w:val="008878E8"/>
    <w:rsid w:val="00890FA4"/>
    <w:rsid w:val="008B440E"/>
    <w:rsid w:val="008C2EF3"/>
    <w:rsid w:val="008C3B88"/>
    <w:rsid w:val="008C3F8C"/>
    <w:rsid w:val="008D0534"/>
    <w:rsid w:val="008D2D09"/>
    <w:rsid w:val="008D6771"/>
    <w:rsid w:val="008E6039"/>
    <w:rsid w:val="008E66D4"/>
    <w:rsid w:val="008F2E07"/>
    <w:rsid w:val="00915526"/>
    <w:rsid w:val="0092102C"/>
    <w:rsid w:val="009262E2"/>
    <w:rsid w:val="009267D8"/>
    <w:rsid w:val="009300A4"/>
    <w:rsid w:val="00934F16"/>
    <w:rsid w:val="00935A24"/>
    <w:rsid w:val="00936650"/>
    <w:rsid w:val="00944E53"/>
    <w:rsid w:val="009463CD"/>
    <w:rsid w:val="0095780E"/>
    <w:rsid w:val="00975BAD"/>
    <w:rsid w:val="009816FC"/>
    <w:rsid w:val="00990804"/>
    <w:rsid w:val="0099153D"/>
    <w:rsid w:val="00993F63"/>
    <w:rsid w:val="00994CAC"/>
    <w:rsid w:val="009A116B"/>
    <w:rsid w:val="009A1F68"/>
    <w:rsid w:val="009A56DB"/>
    <w:rsid w:val="009A7E9A"/>
    <w:rsid w:val="009B04FB"/>
    <w:rsid w:val="009B06BF"/>
    <w:rsid w:val="009B38A5"/>
    <w:rsid w:val="009B7833"/>
    <w:rsid w:val="009C43D0"/>
    <w:rsid w:val="009C64DF"/>
    <w:rsid w:val="009D4A30"/>
    <w:rsid w:val="009D7F75"/>
    <w:rsid w:val="009E2073"/>
    <w:rsid w:val="009E2CA9"/>
    <w:rsid w:val="009E61AD"/>
    <w:rsid w:val="009F1A93"/>
    <w:rsid w:val="009F3523"/>
    <w:rsid w:val="009F3B9D"/>
    <w:rsid w:val="00A00B77"/>
    <w:rsid w:val="00A01FCE"/>
    <w:rsid w:val="00A02109"/>
    <w:rsid w:val="00A306CC"/>
    <w:rsid w:val="00A370CD"/>
    <w:rsid w:val="00A40D6C"/>
    <w:rsid w:val="00A40EF6"/>
    <w:rsid w:val="00A41B7C"/>
    <w:rsid w:val="00A45DC4"/>
    <w:rsid w:val="00A460A4"/>
    <w:rsid w:val="00A56F00"/>
    <w:rsid w:val="00A57EA9"/>
    <w:rsid w:val="00A6324B"/>
    <w:rsid w:val="00A64872"/>
    <w:rsid w:val="00A65819"/>
    <w:rsid w:val="00A668B7"/>
    <w:rsid w:val="00A672BD"/>
    <w:rsid w:val="00A75C6A"/>
    <w:rsid w:val="00A80E47"/>
    <w:rsid w:val="00A82210"/>
    <w:rsid w:val="00A846ED"/>
    <w:rsid w:val="00A85481"/>
    <w:rsid w:val="00A87829"/>
    <w:rsid w:val="00A962F3"/>
    <w:rsid w:val="00A97601"/>
    <w:rsid w:val="00AA497D"/>
    <w:rsid w:val="00AB266C"/>
    <w:rsid w:val="00AC03AC"/>
    <w:rsid w:val="00AC120A"/>
    <w:rsid w:val="00AC3D0B"/>
    <w:rsid w:val="00AD19CB"/>
    <w:rsid w:val="00AD24AC"/>
    <w:rsid w:val="00AD24C7"/>
    <w:rsid w:val="00AD3033"/>
    <w:rsid w:val="00AD32A3"/>
    <w:rsid w:val="00AD48C6"/>
    <w:rsid w:val="00AE475B"/>
    <w:rsid w:val="00AF3B77"/>
    <w:rsid w:val="00AF50B0"/>
    <w:rsid w:val="00B059A1"/>
    <w:rsid w:val="00B1191F"/>
    <w:rsid w:val="00B15FD1"/>
    <w:rsid w:val="00B1737B"/>
    <w:rsid w:val="00B30B75"/>
    <w:rsid w:val="00B35FEA"/>
    <w:rsid w:val="00B424F0"/>
    <w:rsid w:val="00B44CA2"/>
    <w:rsid w:val="00B45419"/>
    <w:rsid w:val="00B47709"/>
    <w:rsid w:val="00B525A7"/>
    <w:rsid w:val="00B5634B"/>
    <w:rsid w:val="00B61A1C"/>
    <w:rsid w:val="00B70327"/>
    <w:rsid w:val="00B7077A"/>
    <w:rsid w:val="00B76399"/>
    <w:rsid w:val="00B8129C"/>
    <w:rsid w:val="00B8487B"/>
    <w:rsid w:val="00B9403A"/>
    <w:rsid w:val="00B95A64"/>
    <w:rsid w:val="00BA0C78"/>
    <w:rsid w:val="00BB0544"/>
    <w:rsid w:val="00BB2FED"/>
    <w:rsid w:val="00BB49EC"/>
    <w:rsid w:val="00BC27B9"/>
    <w:rsid w:val="00BC2E33"/>
    <w:rsid w:val="00BC3829"/>
    <w:rsid w:val="00BD01EE"/>
    <w:rsid w:val="00BD7AEC"/>
    <w:rsid w:val="00BE0CF7"/>
    <w:rsid w:val="00BE1A22"/>
    <w:rsid w:val="00BE5130"/>
    <w:rsid w:val="00BE6411"/>
    <w:rsid w:val="00BE6462"/>
    <w:rsid w:val="00BF4A94"/>
    <w:rsid w:val="00BF4FE8"/>
    <w:rsid w:val="00C0330A"/>
    <w:rsid w:val="00C03318"/>
    <w:rsid w:val="00C05873"/>
    <w:rsid w:val="00C05B93"/>
    <w:rsid w:val="00C07160"/>
    <w:rsid w:val="00C15FFC"/>
    <w:rsid w:val="00C17D3A"/>
    <w:rsid w:val="00C17EAB"/>
    <w:rsid w:val="00C30002"/>
    <w:rsid w:val="00C32F10"/>
    <w:rsid w:val="00C335B0"/>
    <w:rsid w:val="00C35E4D"/>
    <w:rsid w:val="00C45623"/>
    <w:rsid w:val="00C51B33"/>
    <w:rsid w:val="00C52C6B"/>
    <w:rsid w:val="00C75767"/>
    <w:rsid w:val="00C77382"/>
    <w:rsid w:val="00C837CA"/>
    <w:rsid w:val="00C936EF"/>
    <w:rsid w:val="00C973E1"/>
    <w:rsid w:val="00CA23B9"/>
    <w:rsid w:val="00CA6C2F"/>
    <w:rsid w:val="00CA7A81"/>
    <w:rsid w:val="00CB6181"/>
    <w:rsid w:val="00CB7EC1"/>
    <w:rsid w:val="00CC326D"/>
    <w:rsid w:val="00CE0741"/>
    <w:rsid w:val="00CE177A"/>
    <w:rsid w:val="00CE2D28"/>
    <w:rsid w:val="00CE50CB"/>
    <w:rsid w:val="00CE56F5"/>
    <w:rsid w:val="00CF0F1F"/>
    <w:rsid w:val="00CF4C93"/>
    <w:rsid w:val="00CF5DAE"/>
    <w:rsid w:val="00CF6BCE"/>
    <w:rsid w:val="00D039E5"/>
    <w:rsid w:val="00D05888"/>
    <w:rsid w:val="00D06173"/>
    <w:rsid w:val="00D06C29"/>
    <w:rsid w:val="00D1249A"/>
    <w:rsid w:val="00D141AC"/>
    <w:rsid w:val="00D14D83"/>
    <w:rsid w:val="00D238B8"/>
    <w:rsid w:val="00D277F5"/>
    <w:rsid w:val="00D37451"/>
    <w:rsid w:val="00D40553"/>
    <w:rsid w:val="00D41D6D"/>
    <w:rsid w:val="00D41F3E"/>
    <w:rsid w:val="00D51DBC"/>
    <w:rsid w:val="00D5560A"/>
    <w:rsid w:val="00D56EFB"/>
    <w:rsid w:val="00D66334"/>
    <w:rsid w:val="00D67194"/>
    <w:rsid w:val="00D733E6"/>
    <w:rsid w:val="00D74CA9"/>
    <w:rsid w:val="00D75891"/>
    <w:rsid w:val="00D7592B"/>
    <w:rsid w:val="00D75B41"/>
    <w:rsid w:val="00D80AE0"/>
    <w:rsid w:val="00D8433D"/>
    <w:rsid w:val="00D93181"/>
    <w:rsid w:val="00DA256D"/>
    <w:rsid w:val="00DB6E19"/>
    <w:rsid w:val="00DB706C"/>
    <w:rsid w:val="00DC12EA"/>
    <w:rsid w:val="00DC534A"/>
    <w:rsid w:val="00DC6186"/>
    <w:rsid w:val="00DD50BE"/>
    <w:rsid w:val="00DD6EDA"/>
    <w:rsid w:val="00DF0E3A"/>
    <w:rsid w:val="00DF4BA7"/>
    <w:rsid w:val="00DF58D9"/>
    <w:rsid w:val="00E17314"/>
    <w:rsid w:val="00E2568E"/>
    <w:rsid w:val="00E318BD"/>
    <w:rsid w:val="00E3347C"/>
    <w:rsid w:val="00E3375F"/>
    <w:rsid w:val="00E35CBA"/>
    <w:rsid w:val="00E417E4"/>
    <w:rsid w:val="00E43AC6"/>
    <w:rsid w:val="00E47715"/>
    <w:rsid w:val="00E541E4"/>
    <w:rsid w:val="00E55965"/>
    <w:rsid w:val="00E5779F"/>
    <w:rsid w:val="00E623DD"/>
    <w:rsid w:val="00E635C7"/>
    <w:rsid w:val="00E66BCE"/>
    <w:rsid w:val="00E75D98"/>
    <w:rsid w:val="00E76902"/>
    <w:rsid w:val="00E76CEA"/>
    <w:rsid w:val="00E84B3B"/>
    <w:rsid w:val="00E84E42"/>
    <w:rsid w:val="00E862E3"/>
    <w:rsid w:val="00E86AB9"/>
    <w:rsid w:val="00E93877"/>
    <w:rsid w:val="00E977C6"/>
    <w:rsid w:val="00EA08EE"/>
    <w:rsid w:val="00EA0A6D"/>
    <w:rsid w:val="00EA4E8B"/>
    <w:rsid w:val="00EB547A"/>
    <w:rsid w:val="00EB65FD"/>
    <w:rsid w:val="00EB74E5"/>
    <w:rsid w:val="00EC00A5"/>
    <w:rsid w:val="00EC1EB0"/>
    <w:rsid w:val="00EC3C64"/>
    <w:rsid w:val="00ED0847"/>
    <w:rsid w:val="00ED609D"/>
    <w:rsid w:val="00ED6447"/>
    <w:rsid w:val="00EE1044"/>
    <w:rsid w:val="00EE7FAF"/>
    <w:rsid w:val="00EF55AA"/>
    <w:rsid w:val="00F13327"/>
    <w:rsid w:val="00F17F84"/>
    <w:rsid w:val="00F24F2D"/>
    <w:rsid w:val="00F30694"/>
    <w:rsid w:val="00F322DE"/>
    <w:rsid w:val="00F33EAD"/>
    <w:rsid w:val="00F34CC6"/>
    <w:rsid w:val="00F556FC"/>
    <w:rsid w:val="00F60257"/>
    <w:rsid w:val="00F60FCA"/>
    <w:rsid w:val="00F646CA"/>
    <w:rsid w:val="00F67F5E"/>
    <w:rsid w:val="00F70C83"/>
    <w:rsid w:val="00F74AA4"/>
    <w:rsid w:val="00F814E0"/>
    <w:rsid w:val="00F915EE"/>
    <w:rsid w:val="00F95251"/>
    <w:rsid w:val="00F9648F"/>
    <w:rsid w:val="00FA25F3"/>
    <w:rsid w:val="00FB30DE"/>
    <w:rsid w:val="00FB3A9D"/>
    <w:rsid w:val="00FB7C9F"/>
    <w:rsid w:val="00FC3C62"/>
    <w:rsid w:val="00FC4224"/>
    <w:rsid w:val="00FD0D7A"/>
    <w:rsid w:val="00FD3ACD"/>
    <w:rsid w:val="00FE0356"/>
    <w:rsid w:val="00FE37D7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E7EFEAD-285E-4769-A78F-35E0037A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autoRedefine/>
    <w:qFormat/>
    <w:rsid w:val="00E76902"/>
    <w:pPr>
      <w:keepNext/>
      <w:framePr w:hSpace="142" w:vSpace="142" w:wrap="around" w:vAnchor="text" w:hAnchor="text" w:y="1"/>
      <w:ind w:right="-12"/>
      <w:outlineLvl w:val="0"/>
    </w:pPr>
    <w:rPr>
      <w:b/>
      <w:sz w:val="22"/>
      <w:szCs w:val="22"/>
      <w:u w:val="single"/>
    </w:rPr>
  </w:style>
  <w:style w:type="paragraph" w:styleId="Titre2">
    <w:name w:val="heading 2"/>
    <w:basedOn w:val="Normal"/>
    <w:next w:val="Normal"/>
    <w:link w:val="Titre2Car"/>
    <w:autoRedefine/>
    <w:qFormat/>
    <w:rsid w:val="00D51DBC"/>
    <w:pPr>
      <w:keepNext/>
      <w:tabs>
        <w:tab w:val="left" w:pos="19562"/>
      </w:tabs>
      <w:spacing w:line="276" w:lineRule="auto"/>
      <w:ind w:firstLine="709"/>
      <w:jc w:val="both"/>
      <w:outlineLvl w:val="1"/>
    </w:pPr>
    <w:rPr>
      <w:rFonts w:ascii="Calibri Light" w:hAnsi="Calibri Light" w:cs="Arial"/>
      <w:b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993"/>
        <w:tab w:val="left" w:pos="1701"/>
      </w:tabs>
      <w:jc w:val="both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993"/>
      </w:tabs>
      <w:jc w:val="both"/>
      <w:outlineLvl w:val="3"/>
    </w:pPr>
    <w:rPr>
      <w:b/>
      <w:color w:val="000000"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993"/>
      </w:tabs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DocumentMap0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BodyText2">
    <w:name w:val="Body Text 2"/>
    <w:basedOn w:val="Normal"/>
    <w:pPr>
      <w:ind w:firstLine="709"/>
      <w:jc w:val="both"/>
    </w:pPr>
    <w:rPr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tabs>
        <w:tab w:val="left" w:pos="993"/>
      </w:tabs>
    </w:pPr>
    <w:rPr>
      <w:sz w:val="24"/>
    </w:rPr>
  </w:style>
  <w:style w:type="paragraph" w:customStyle="1" w:styleId="DocumentMap1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M1">
    <w:name w:val="toc 1"/>
    <w:basedOn w:val="Normal"/>
    <w:next w:val="Normal"/>
    <w:uiPriority w:val="39"/>
    <w:pPr>
      <w:spacing w:before="240" w:after="120"/>
    </w:pPr>
    <w:rPr>
      <w:b/>
      <w:bCs/>
      <w:szCs w:val="24"/>
    </w:rPr>
  </w:style>
  <w:style w:type="paragraph" w:styleId="TM2">
    <w:name w:val="toc 2"/>
    <w:basedOn w:val="Normal"/>
    <w:next w:val="Normal"/>
    <w:uiPriority w:val="39"/>
    <w:pPr>
      <w:spacing w:before="120"/>
      <w:ind w:left="200"/>
    </w:pPr>
    <w:rPr>
      <w:i/>
      <w:iCs/>
      <w:szCs w:val="24"/>
    </w:rPr>
  </w:style>
  <w:style w:type="paragraph" w:styleId="TM3">
    <w:name w:val="toc 3"/>
    <w:basedOn w:val="Normal"/>
    <w:next w:val="Normal"/>
    <w:uiPriority w:val="39"/>
    <w:pPr>
      <w:ind w:left="400"/>
    </w:pPr>
    <w:rPr>
      <w:szCs w:val="24"/>
    </w:rPr>
  </w:style>
  <w:style w:type="paragraph" w:styleId="TM4">
    <w:name w:val="toc 4"/>
    <w:basedOn w:val="Normal"/>
    <w:next w:val="Normal"/>
    <w:semiHidden/>
    <w:pPr>
      <w:ind w:left="600"/>
    </w:pPr>
    <w:rPr>
      <w:szCs w:val="24"/>
    </w:rPr>
  </w:style>
  <w:style w:type="paragraph" w:styleId="TM5">
    <w:name w:val="toc 5"/>
    <w:basedOn w:val="Normal"/>
    <w:next w:val="Normal"/>
    <w:semiHidden/>
    <w:pPr>
      <w:ind w:left="800"/>
    </w:pPr>
    <w:rPr>
      <w:szCs w:val="24"/>
    </w:rPr>
  </w:style>
  <w:style w:type="paragraph" w:styleId="TM6">
    <w:name w:val="toc 6"/>
    <w:basedOn w:val="Normal"/>
    <w:next w:val="Normal"/>
    <w:semiHidden/>
    <w:pPr>
      <w:ind w:left="1000"/>
    </w:pPr>
    <w:rPr>
      <w:szCs w:val="24"/>
    </w:rPr>
  </w:style>
  <w:style w:type="paragraph" w:styleId="TM7">
    <w:name w:val="toc 7"/>
    <w:basedOn w:val="Normal"/>
    <w:next w:val="Normal"/>
    <w:semiHidden/>
    <w:pPr>
      <w:ind w:left="1200"/>
    </w:pPr>
    <w:rPr>
      <w:szCs w:val="24"/>
    </w:rPr>
  </w:style>
  <w:style w:type="paragraph" w:styleId="TM8">
    <w:name w:val="toc 8"/>
    <w:basedOn w:val="Normal"/>
    <w:next w:val="Normal"/>
    <w:semiHidden/>
    <w:pPr>
      <w:ind w:left="1400"/>
    </w:pPr>
    <w:rPr>
      <w:szCs w:val="24"/>
    </w:rPr>
  </w:style>
  <w:style w:type="paragraph" w:styleId="TM9">
    <w:name w:val="toc 9"/>
    <w:basedOn w:val="Normal"/>
    <w:next w:val="Normal"/>
    <w:semiHidden/>
    <w:pPr>
      <w:ind w:left="1600"/>
    </w:pPr>
    <w:rPr>
      <w:szCs w:val="24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BodyText20">
    <w:name w:val="Body Text 2"/>
    <w:basedOn w:val="Normal"/>
    <w:pPr>
      <w:tabs>
        <w:tab w:val="left" w:pos="1418"/>
      </w:tabs>
      <w:jc w:val="both"/>
    </w:pPr>
    <w:rPr>
      <w:sz w:val="24"/>
    </w:rPr>
  </w:style>
  <w:style w:type="paragraph" w:customStyle="1" w:styleId="BodyText21">
    <w:name w:val="Body Text 2"/>
    <w:basedOn w:val="Normal"/>
    <w:pPr>
      <w:tabs>
        <w:tab w:val="left" w:pos="993"/>
      </w:tabs>
      <w:jc w:val="both"/>
    </w:pPr>
    <w:rPr>
      <w:color w:val="000000"/>
      <w:sz w:val="24"/>
    </w:rPr>
  </w:style>
  <w:style w:type="character" w:customStyle="1" w:styleId="Hyperlink0">
    <w:name w:val="Hyperlink"/>
    <w:rPr>
      <w:color w:val="0000FF"/>
      <w:u w:val="single"/>
    </w:rPr>
  </w:style>
  <w:style w:type="paragraph" w:customStyle="1" w:styleId="DocumentMap3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2">
    <w:name w:val="Body Text 2"/>
    <w:basedOn w:val="Normal"/>
    <w:pPr>
      <w:widowControl w:val="0"/>
      <w:tabs>
        <w:tab w:val="left" w:pos="-34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etraitcorpsdetexte">
    <w:name w:val="Body Text Indent"/>
    <w:basedOn w:val="Normal"/>
    <w:pPr>
      <w:ind w:left="851"/>
      <w:jc w:val="both"/>
    </w:pPr>
    <w:rPr>
      <w:sz w:val="24"/>
    </w:rPr>
  </w:style>
  <w:style w:type="paragraph" w:customStyle="1" w:styleId="BodyText">
    <w:name w:val="Body Text"/>
    <w:basedOn w:val="Normal"/>
    <w:rsid w:val="00792FB8"/>
    <w:pPr>
      <w:tabs>
        <w:tab w:val="left" w:pos="0"/>
      </w:tabs>
    </w:pPr>
    <w:rPr>
      <w:rFonts w:ascii="Arial" w:hAnsi="Arial"/>
      <w:color w:val="000000"/>
    </w:rPr>
  </w:style>
  <w:style w:type="paragraph" w:customStyle="1" w:styleId="Puce1">
    <w:name w:val="Puce 1"/>
    <w:basedOn w:val="Normal"/>
    <w:rsid w:val="005572AF"/>
    <w:rPr>
      <w:color w:val="000000"/>
      <w:sz w:val="24"/>
      <w:lang w:val="en-US"/>
    </w:rPr>
  </w:style>
  <w:style w:type="paragraph" w:customStyle="1" w:styleId="Textepardfaut">
    <w:name w:val="Texte par défaut"/>
    <w:basedOn w:val="Normal"/>
    <w:rsid w:val="00287734"/>
    <w:rPr>
      <w:color w:val="000000"/>
      <w:sz w:val="24"/>
      <w:lang w:val="en-US"/>
    </w:rPr>
  </w:style>
  <w:style w:type="paragraph" w:customStyle="1" w:styleId="Textesimple">
    <w:name w:val="Texte simple"/>
    <w:basedOn w:val="Normal"/>
    <w:rsid w:val="00C0330A"/>
    <w:rPr>
      <w:color w:val="000000"/>
      <w:sz w:val="24"/>
      <w:lang w:val="en-US"/>
    </w:rPr>
  </w:style>
  <w:style w:type="paragraph" w:customStyle="1" w:styleId="Plansansretrait">
    <w:name w:val="Plan (sans retrait)"/>
    <w:basedOn w:val="Normal"/>
    <w:rsid w:val="00706149"/>
    <w:rPr>
      <w:color w:val="000000"/>
      <w:sz w:val="24"/>
      <w:lang w:val="en-US"/>
    </w:rPr>
  </w:style>
  <w:style w:type="paragraph" w:customStyle="1" w:styleId="Corpsdetexte21">
    <w:name w:val="Corps de texte 21"/>
    <w:basedOn w:val="Normal"/>
    <w:rsid w:val="00BF4FE8"/>
    <w:pPr>
      <w:widowControl w:val="0"/>
      <w:suppressAutoHyphens/>
      <w:overflowPunct/>
      <w:autoSpaceDE/>
      <w:autoSpaceDN/>
      <w:adjustRightInd/>
      <w:jc w:val="center"/>
      <w:textAlignment w:val="auto"/>
    </w:pPr>
    <w:rPr>
      <w:sz w:val="16"/>
      <w:szCs w:val="16"/>
      <w:lang w:eastAsia="ar-SA"/>
    </w:rPr>
  </w:style>
  <w:style w:type="paragraph" w:styleId="Corpsdetexte3">
    <w:name w:val="Body Text 3"/>
    <w:basedOn w:val="Normal"/>
    <w:rsid w:val="004C4547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sid w:val="00A672B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FF535B"/>
    <w:rPr>
      <w:lang w:val="fr-FR" w:eastAsia="fr-FR" w:bidi="ar-SA"/>
    </w:rPr>
  </w:style>
  <w:style w:type="paragraph" w:customStyle="1" w:styleId="RedTitre">
    <w:name w:val="RedTitre"/>
    <w:basedOn w:val="Normal"/>
    <w:rsid w:val="00346590"/>
    <w:pPr>
      <w:framePr w:hSpace="142" w:wrap="auto" w:vAnchor="text" w:hAnchor="text" w:xAlign="center" w:y="1"/>
      <w:widowControl w:val="0"/>
      <w:overflowPunct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RedTitre1">
    <w:name w:val="RedTitre1"/>
    <w:basedOn w:val="Normal"/>
    <w:rsid w:val="00346590"/>
    <w:pPr>
      <w:framePr w:hSpace="142" w:wrap="auto" w:vAnchor="text" w:hAnchor="text" w:xAlign="center" w:y="1"/>
      <w:widowControl w:val="0"/>
      <w:overflowPunct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RedTxt">
    <w:name w:val="RedTxt"/>
    <w:basedOn w:val="Normal"/>
    <w:rsid w:val="0031643C"/>
    <w:pPr>
      <w:keepLines/>
      <w:widowControl w:val="0"/>
      <w:overflowPunct/>
      <w:textAlignment w:val="auto"/>
    </w:pPr>
    <w:rPr>
      <w:rFonts w:ascii="Arial" w:hAnsi="Arial" w:cs="Arial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qFormat/>
    <w:rsid w:val="00824E73"/>
    <w:pPr>
      <w:keepLines/>
      <w:framePr w:hSpace="0" w:vSpace="0" w:wrap="auto" w:vAnchor="margin" w:yAlign="inline"/>
      <w:overflowPunct/>
      <w:autoSpaceDE/>
      <w:autoSpaceDN/>
      <w:adjustRightInd/>
      <w:spacing w:before="240" w:line="259" w:lineRule="auto"/>
      <w:ind w:right="0"/>
      <w:textAlignment w:val="auto"/>
      <w:outlineLvl w:val="9"/>
    </w:pPr>
    <w:rPr>
      <w:rFonts w:ascii="Calibri Light" w:hAnsi="Calibri Light"/>
      <w:b w:val="0"/>
      <w:color w:val="2E74B5"/>
      <w:sz w:val="32"/>
      <w:szCs w:val="32"/>
      <w:u w:val="none"/>
    </w:rPr>
  </w:style>
  <w:style w:type="character" w:customStyle="1" w:styleId="En-tteCar">
    <w:name w:val="En-tête Car"/>
    <w:link w:val="En-tte"/>
    <w:uiPriority w:val="99"/>
    <w:rsid w:val="009D4A30"/>
  </w:style>
  <w:style w:type="paragraph" w:customStyle="1" w:styleId="western">
    <w:name w:val="western"/>
    <w:basedOn w:val="Normal"/>
    <w:rsid w:val="00554C91"/>
    <w:pPr>
      <w:overflowPunct/>
      <w:autoSpaceDE/>
      <w:autoSpaceDN/>
      <w:adjustRightInd/>
      <w:spacing w:before="100" w:beforeAutospacing="1" w:line="360" w:lineRule="auto"/>
      <w:textAlignment w:val="auto"/>
    </w:pPr>
    <w:rPr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90804"/>
    <w:pPr>
      <w:ind w:left="708"/>
    </w:pPr>
  </w:style>
  <w:style w:type="character" w:customStyle="1" w:styleId="s1">
    <w:name w:val="s1"/>
    <w:rsid w:val="0056422E"/>
  </w:style>
  <w:style w:type="paragraph" w:customStyle="1" w:styleId="Tahoma">
    <w:name w:val="Tahoma"/>
    <w:basedOn w:val="Normal"/>
    <w:uiPriority w:val="99"/>
    <w:rsid w:val="00A6324B"/>
    <w:pPr>
      <w:suppressAutoHyphens/>
      <w:autoSpaceDN/>
      <w:adjustRightInd/>
      <w:ind w:left="567"/>
    </w:pPr>
    <w:rPr>
      <w:b/>
      <w:bCs/>
      <w:sz w:val="24"/>
      <w:szCs w:val="24"/>
      <w:lang w:eastAsia="zh-CN"/>
    </w:rPr>
  </w:style>
  <w:style w:type="character" w:customStyle="1" w:styleId="Titre2Car">
    <w:name w:val="Titre 2 Car"/>
    <w:link w:val="Titre2"/>
    <w:rsid w:val="00F646CA"/>
    <w:rPr>
      <w:rFonts w:ascii="Calibri Light" w:hAnsi="Calibri Light" w:cs="Arial"/>
      <w:b/>
      <w:sz w:val="24"/>
      <w:szCs w:val="24"/>
    </w:rPr>
  </w:style>
  <w:style w:type="paragraph" w:customStyle="1" w:styleId="Style1">
    <w:name w:val="Style1"/>
    <w:basedOn w:val="Titre1"/>
    <w:link w:val="Style1Car"/>
    <w:qFormat/>
    <w:rsid w:val="00F646CA"/>
    <w:pPr>
      <w:keepLines/>
      <w:framePr w:hSpace="0" w:vSpace="0" w:wrap="auto" w:vAnchor="margin" w:yAlign="inline"/>
      <w:numPr>
        <w:numId w:val="1"/>
      </w:numPr>
      <w:suppressAutoHyphens/>
      <w:autoSpaceDN/>
      <w:adjustRightInd/>
      <w:spacing w:before="240"/>
      <w:ind w:right="0"/>
    </w:pPr>
    <w:rPr>
      <w:rFonts w:ascii="Calibri Light" w:hAnsi="Calibri Light"/>
      <w:b w:val="0"/>
      <w:caps/>
      <w:sz w:val="32"/>
      <w:szCs w:val="32"/>
      <w:u w:val="none"/>
      <w:lang w:eastAsia="zh-CN"/>
    </w:rPr>
  </w:style>
  <w:style w:type="character" w:customStyle="1" w:styleId="Style1Car">
    <w:name w:val="Style1 Car"/>
    <w:link w:val="Style1"/>
    <w:rsid w:val="00F646CA"/>
    <w:rPr>
      <w:rFonts w:ascii="Calibri Light" w:hAnsi="Calibri Light"/>
      <w:caps/>
      <w:sz w:val="32"/>
      <w:szCs w:val="32"/>
      <w:lang w:eastAsia="zh-CN"/>
    </w:rPr>
  </w:style>
  <w:style w:type="paragraph" w:customStyle="1" w:styleId="BSCORPSTEXTE">
    <w:name w:val="BS CORPS TEXTE"/>
    <w:basedOn w:val="Normal"/>
    <w:uiPriority w:val="99"/>
    <w:rsid w:val="00F646CA"/>
    <w:pPr>
      <w:widowControl w:val="0"/>
      <w:suppressAutoHyphens/>
      <w:autoSpaceDN/>
      <w:adjustRightInd/>
      <w:ind w:left="1701"/>
      <w:jc w:val="both"/>
    </w:pPr>
    <w:rPr>
      <w:rFonts w:ascii="Arial" w:hAnsi="Arial" w:cs="Arial"/>
      <w:lang w:eastAsia="zh-CN"/>
    </w:rPr>
  </w:style>
  <w:style w:type="paragraph" w:styleId="Sansinterligne">
    <w:name w:val="No Spacing"/>
    <w:uiPriority w:val="99"/>
    <w:qFormat/>
    <w:rsid w:val="00F646C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15 janvier 1999</vt:lpstr>
    </vt:vector>
  </TitlesOfParts>
  <Company>Dell Computer Corporation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janvier 1999</dc:title>
  <dc:subject/>
  <dc:creator>Client Préférés</dc:creator>
  <cp:keywords/>
  <cp:lastModifiedBy>DE CHAURAND Olwen</cp:lastModifiedBy>
  <cp:revision>2</cp:revision>
  <cp:lastPrinted>2017-06-30T09:18:00Z</cp:lastPrinted>
  <dcterms:created xsi:type="dcterms:W3CDTF">2018-12-03T08:55:00Z</dcterms:created>
  <dcterms:modified xsi:type="dcterms:W3CDTF">2018-12-03T08:55:00Z</dcterms:modified>
</cp:coreProperties>
</file>